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423" w:rsidRDefault="00555423" w:rsidP="00990A1F">
      <w:pPr>
        <w:spacing w:after="0" w:line="240" w:lineRule="auto"/>
        <w:ind w:hanging="142"/>
        <w:rPr>
          <w:rFonts w:ascii="Times New Roman" w:eastAsia="Times New Roman" w:hAnsi="Times New Roman" w:cs="Times New Roman"/>
          <w:b/>
          <w:bCs/>
          <w:color w:val="000000"/>
          <w:sz w:val="28"/>
          <w:szCs w:val="28"/>
          <w:lang w:eastAsia="ru-RU"/>
        </w:rPr>
      </w:pPr>
    </w:p>
    <w:p w:rsidR="00555423" w:rsidRDefault="00990A1F" w:rsidP="00245E5A">
      <w:pPr>
        <w:spacing w:after="0" w:line="240" w:lineRule="auto"/>
        <w:jc w:val="center"/>
        <w:rPr>
          <w:rFonts w:ascii="Times New Roman" w:eastAsia="Times New Roman" w:hAnsi="Times New Roman" w:cs="Times New Roman"/>
          <w:b/>
          <w:bCs/>
          <w:color w:val="000000"/>
          <w:sz w:val="28"/>
          <w:szCs w:val="28"/>
          <w:lang w:eastAsia="ru-RU"/>
        </w:rPr>
      </w:pPr>
      <w:bookmarkStart w:id="0" w:name="_GoBack"/>
      <w:r>
        <w:rPr>
          <w:rFonts w:ascii="Times New Roman" w:eastAsia="Times New Roman" w:hAnsi="Times New Roman" w:cs="Times New Roman"/>
          <w:b/>
          <w:bCs/>
          <w:noProof/>
          <w:color w:val="000000"/>
          <w:sz w:val="28"/>
          <w:szCs w:val="28"/>
          <w:lang w:eastAsia="ru-RU"/>
        </w:rPr>
        <w:drawing>
          <wp:inline distT="0" distB="0" distL="0" distR="0">
            <wp:extent cx="6570345" cy="90690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70345" cy="9069070"/>
                    </a:xfrm>
                    <a:prstGeom prst="rect">
                      <a:avLst/>
                    </a:prstGeom>
                  </pic:spPr>
                </pic:pic>
              </a:graphicData>
            </a:graphic>
          </wp:inline>
        </w:drawing>
      </w:r>
      <w:bookmarkEnd w:id="0"/>
    </w:p>
    <w:p w:rsidR="00555423" w:rsidRDefault="0015264B" w:rsidP="006631C7">
      <w:pPr>
        <w:autoSpaceDE w:val="0"/>
        <w:autoSpaceDN w:val="0"/>
        <w:adjustRightInd w:val="0"/>
        <w:spacing w:before="280" w:after="280" w:line="240" w:lineRule="auto"/>
        <w:rPr>
          <w:rFonts w:ascii="Times New Roman CYR" w:hAnsi="Times New Roman CYR" w:cs="Times New Roman CYR"/>
          <w:b/>
          <w:bCs/>
          <w:sz w:val="28"/>
          <w:szCs w:val="28"/>
        </w:rPr>
      </w:pPr>
      <w:r>
        <w:rPr>
          <w:rFonts w:ascii="Times New Roman" w:eastAsia="Times New Roman" w:hAnsi="Times New Roman" w:cs="Times New Roman"/>
          <w:b/>
          <w:bCs/>
          <w:color w:val="000000"/>
          <w:sz w:val="28"/>
          <w:szCs w:val="28"/>
          <w:lang w:eastAsia="ru-RU"/>
        </w:rPr>
        <w:lastRenderedPageBreak/>
        <w:t xml:space="preserve">                                             </w:t>
      </w:r>
      <w:r w:rsidR="006631C7">
        <w:rPr>
          <w:rFonts w:ascii="Times New Roman" w:eastAsia="Times New Roman" w:hAnsi="Times New Roman" w:cs="Times New Roman"/>
          <w:b/>
          <w:bCs/>
          <w:color w:val="000000"/>
          <w:sz w:val="28"/>
          <w:szCs w:val="28"/>
          <w:lang w:eastAsia="ru-RU"/>
        </w:rPr>
        <w:t xml:space="preserve">  </w:t>
      </w:r>
      <w:r w:rsidR="00555423">
        <w:rPr>
          <w:rFonts w:ascii="Times New Roman CYR" w:hAnsi="Times New Roman CYR" w:cs="Times New Roman CYR"/>
          <w:b/>
          <w:bCs/>
          <w:sz w:val="28"/>
          <w:szCs w:val="28"/>
        </w:rPr>
        <w:t>СОДЕРЖАНИЕ</w:t>
      </w:r>
    </w:p>
    <w:tbl>
      <w:tblPr>
        <w:tblW w:w="9915" w:type="dxa"/>
        <w:tblInd w:w="93" w:type="dxa"/>
        <w:tblLayout w:type="fixed"/>
        <w:tblLook w:val="0000" w:firstRow="0" w:lastRow="0" w:firstColumn="0" w:lastColumn="0" w:noHBand="0" w:noVBand="0"/>
      </w:tblPr>
      <w:tblGrid>
        <w:gridCol w:w="510"/>
        <w:gridCol w:w="8625"/>
        <w:gridCol w:w="780"/>
      </w:tblGrid>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w:t>
            </w: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Наименование разделов</w:t>
            </w:r>
          </w:p>
          <w:p w:rsidR="00555423" w:rsidRDefault="00555423">
            <w:pPr>
              <w:autoSpaceDE w:val="0"/>
              <w:autoSpaceDN w:val="0"/>
              <w:adjustRightInd w:val="0"/>
              <w:spacing w:after="0" w:line="240" w:lineRule="auto"/>
              <w:jc w:val="center"/>
              <w:rPr>
                <w:rFonts w:ascii="Calibri" w:hAnsi="Calibri" w:cs="Calibri"/>
                <w:lang w:val="en-US"/>
              </w:rPr>
            </w:pP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Стр.</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1.</w:t>
            </w: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jc w:val="both"/>
              <w:rPr>
                <w:rFonts w:ascii="Calibri" w:hAnsi="Calibri" w:cs="Calibri"/>
                <w:lang w:val="en-US"/>
              </w:rPr>
            </w:pPr>
            <w:r>
              <w:rPr>
                <w:rFonts w:ascii="Times New Roman CYR" w:hAnsi="Times New Roman CYR" w:cs="Times New Roman CYR"/>
                <w:b/>
                <w:bCs/>
                <w:sz w:val="24"/>
                <w:szCs w:val="24"/>
              </w:rPr>
              <w:t>ЦЕЛЕВОЙ РАЗДЕЛ</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jc w:val="both"/>
              <w:rPr>
                <w:rFonts w:ascii="Calibri" w:hAnsi="Calibri" w:cs="Calibri"/>
                <w:lang w:val="en-US"/>
              </w:rPr>
            </w:pPr>
            <w:r>
              <w:rPr>
                <w:rFonts w:ascii="Times New Roman CYR" w:hAnsi="Times New Roman CYR" w:cs="Times New Roman CYR"/>
                <w:b/>
                <w:bCs/>
                <w:sz w:val="24"/>
                <w:szCs w:val="24"/>
              </w:rPr>
              <w:t>Обязательная часть</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jc w:val="both"/>
              <w:rPr>
                <w:rFonts w:ascii="Calibri" w:hAnsi="Calibri" w:cs="Calibri"/>
                <w:lang w:val="en-US"/>
              </w:rPr>
            </w:pPr>
            <w:r>
              <w:rPr>
                <w:rFonts w:ascii="Times New Roman CYR" w:hAnsi="Times New Roman CYR" w:cs="Times New Roman CYR"/>
                <w:sz w:val="24"/>
                <w:szCs w:val="24"/>
              </w:rPr>
              <w:t>Пояснительная записка</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jc w:val="both"/>
              <w:rPr>
                <w:rFonts w:ascii="Calibri" w:hAnsi="Calibri" w:cs="Calibri"/>
              </w:rPr>
            </w:pPr>
            <w:r>
              <w:rPr>
                <w:rFonts w:ascii="Times New Roman CYR" w:hAnsi="Times New Roman CYR" w:cs="Times New Roman CYR"/>
                <w:color w:val="00000A"/>
                <w:sz w:val="24"/>
                <w:szCs w:val="24"/>
              </w:rPr>
              <w:t>Цели и задачи реализации Программы</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jc w:val="both"/>
              <w:rPr>
                <w:rFonts w:ascii="Calibri" w:hAnsi="Calibri" w:cs="Calibri"/>
              </w:rPr>
            </w:pPr>
            <w:r>
              <w:rPr>
                <w:rFonts w:ascii="Times New Roman CYR" w:hAnsi="Times New Roman CYR" w:cs="Times New Roman CYR"/>
                <w:color w:val="000000"/>
                <w:sz w:val="24"/>
                <w:szCs w:val="24"/>
              </w:rPr>
              <w:t>Принципы и подходы к формированию Программы</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tbl>
            <w:tblPr>
              <w:tblW w:w="0" w:type="auto"/>
              <w:tblInd w:w="3" w:type="dxa"/>
              <w:tblLayout w:type="fixed"/>
              <w:tblLook w:val="0000" w:firstRow="0" w:lastRow="0" w:firstColumn="0" w:lastColumn="0" w:noHBand="0" w:noVBand="0"/>
            </w:tblPr>
            <w:tblGrid>
              <w:gridCol w:w="7801"/>
            </w:tblGrid>
            <w:tr w:rsidR="00555423" w:rsidRPr="00555423" w:rsidTr="004D5DAC">
              <w:trPr>
                <w:trHeight w:val="184"/>
              </w:trPr>
              <w:tc>
                <w:tcPr>
                  <w:tcW w:w="7801" w:type="dxa"/>
                  <w:tcBorders>
                    <w:top w:val="single" w:sz="2" w:space="0" w:color="000000"/>
                    <w:bottom w:val="nil"/>
                  </w:tcBorders>
                  <w:shd w:val="clear" w:color="000000" w:fill="FFFFFF"/>
                </w:tcPr>
                <w:p w:rsidR="00555423" w:rsidRPr="00555423" w:rsidRDefault="00555423">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t xml:space="preserve">Значимые для разработки Программы характеристики, в том числе характеристики особенностей развития детей раннего и дошкольного возраста </w:t>
                  </w:r>
                </w:p>
              </w:tc>
            </w:tr>
          </w:tbl>
          <w:p w:rsidR="00555423" w:rsidRPr="00555423" w:rsidRDefault="00555423">
            <w:pPr>
              <w:autoSpaceDE w:val="0"/>
              <w:autoSpaceDN w:val="0"/>
              <w:adjustRightInd w:val="0"/>
              <w:spacing w:after="0" w:line="240" w:lineRule="auto"/>
              <w:jc w:val="both"/>
              <w:rPr>
                <w:rFonts w:ascii="Calibri" w:hAnsi="Calibri" w:cs="Calibri"/>
              </w:rPr>
            </w:pP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607D11" w:rsidRDefault="00607D11">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5</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jc w:val="both"/>
              <w:rPr>
                <w:rFonts w:ascii="Calibri" w:hAnsi="Calibri" w:cs="Calibri"/>
                <w:lang w:val="en-US"/>
              </w:rPr>
            </w:pPr>
            <w:r>
              <w:rPr>
                <w:rFonts w:ascii="Times New Roman CYR" w:hAnsi="Times New Roman CYR" w:cs="Times New Roman CYR"/>
                <w:color w:val="00000A"/>
                <w:sz w:val="24"/>
                <w:szCs w:val="24"/>
              </w:rPr>
              <w:t>Планируемые результаты освоения Программы</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607D11" w:rsidRDefault="00607D11">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9</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2.</w:t>
            </w: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jc w:val="both"/>
              <w:rPr>
                <w:rFonts w:ascii="Calibri" w:hAnsi="Calibri" w:cs="Calibri"/>
                <w:lang w:val="en-US"/>
              </w:rPr>
            </w:pPr>
            <w:r>
              <w:rPr>
                <w:rFonts w:ascii="Times New Roman CYR" w:hAnsi="Times New Roman CYR" w:cs="Times New Roman CYR"/>
                <w:b/>
                <w:bCs/>
                <w:color w:val="00000A"/>
                <w:sz w:val="24"/>
                <w:szCs w:val="24"/>
              </w:rPr>
              <w:t>СОДЕРЖАТЕЛЬНЫЙ РАЗДЕЛ</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607D11" w:rsidRDefault="00555423">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lang w:val="en-US"/>
              </w:rPr>
              <w:t>1</w:t>
            </w:r>
            <w:r w:rsidR="00607D11">
              <w:rPr>
                <w:rFonts w:ascii="Times New Roman" w:hAnsi="Times New Roman" w:cs="Times New Roman"/>
                <w:sz w:val="24"/>
                <w:szCs w:val="24"/>
              </w:rPr>
              <w:t>3</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jc w:val="both"/>
              <w:rPr>
                <w:rFonts w:ascii="Calibri" w:hAnsi="Calibri" w:cs="Calibri"/>
                <w:lang w:val="en-US"/>
              </w:rPr>
            </w:pPr>
            <w:r>
              <w:rPr>
                <w:rFonts w:ascii="Times New Roman CYR" w:hAnsi="Times New Roman CYR" w:cs="Times New Roman CYR"/>
                <w:b/>
                <w:bCs/>
                <w:color w:val="000000"/>
                <w:sz w:val="24"/>
                <w:szCs w:val="24"/>
              </w:rPr>
              <w:t>Обязательная часть</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607D11" w:rsidRDefault="00555423">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lang w:val="en-US"/>
              </w:rPr>
              <w:t>1</w:t>
            </w:r>
            <w:r w:rsidR="00607D11">
              <w:rPr>
                <w:rFonts w:ascii="Times New Roman" w:hAnsi="Times New Roman" w:cs="Times New Roman"/>
                <w:sz w:val="24"/>
                <w:szCs w:val="24"/>
              </w:rPr>
              <w:t>3</w:t>
            </w:r>
          </w:p>
        </w:tc>
      </w:tr>
      <w:tr w:rsidR="00555423" w:rsidRPr="00555423" w:rsidTr="00FF25E8">
        <w:trPr>
          <w:trHeight w:val="414"/>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8C0F9B" w:rsidP="008C0F9B">
            <w:pPr>
              <w:autoSpaceDE w:val="0"/>
              <w:autoSpaceDN w:val="0"/>
              <w:adjustRightInd w:val="0"/>
              <w:spacing w:after="0" w:line="240" w:lineRule="auto"/>
              <w:rPr>
                <w:rFonts w:ascii="Calibri" w:hAnsi="Calibri" w:cs="Calibri"/>
              </w:rPr>
            </w:pPr>
            <w:r>
              <w:rPr>
                <w:rFonts w:ascii="Calibri" w:hAnsi="Calibri" w:cs="Calibri"/>
              </w:rPr>
              <w:t>13</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ind w:firstLine="709"/>
              <w:jc w:val="center"/>
              <w:rPr>
                <w:rFonts w:ascii="Calibri" w:hAnsi="Calibri" w:cs="Calibri"/>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 xml:space="preserve">Образовательная область </w:t>
            </w:r>
            <w:r>
              <w:rPr>
                <w:rFonts w:ascii="Times New Roman" w:hAnsi="Times New Roman" w:cs="Times New Roman"/>
                <w:sz w:val="24"/>
                <w:szCs w:val="24"/>
                <w:lang w:val="en-US"/>
              </w:rPr>
              <w:t>«</w:t>
            </w:r>
            <w:r>
              <w:rPr>
                <w:rFonts w:ascii="Times New Roman CYR" w:hAnsi="Times New Roman CYR" w:cs="Times New Roman CYR"/>
                <w:sz w:val="24"/>
                <w:szCs w:val="24"/>
              </w:rPr>
              <w:t>Физическое развитие</w:t>
            </w:r>
            <w:r>
              <w:rPr>
                <w:rFonts w:ascii="Times New Roman" w:hAnsi="Times New Roman" w:cs="Times New Roman"/>
                <w:sz w:val="24"/>
                <w:szCs w:val="24"/>
                <w:lang w:val="en-US"/>
              </w:rPr>
              <w:t>»</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8C0F9B"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13</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 xml:space="preserve">Образовательная область </w:t>
            </w:r>
            <w:r w:rsidRPr="00555423">
              <w:rPr>
                <w:rFonts w:ascii="Times New Roman" w:hAnsi="Times New Roman" w:cs="Times New Roman"/>
                <w:sz w:val="24"/>
                <w:szCs w:val="24"/>
              </w:rPr>
              <w:t>«</w:t>
            </w:r>
            <w:r>
              <w:rPr>
                <w:rFonts w:ascii="Times New Roman CYR" w:hAnsi="Times New Roman CYR" w:cs="Times New Roman CYR"/>
                <w:sz w:val="24"/>
                <w:szCs w:val="24"/>
              </w:rPr>
              <w:t>Социально – коммуникативное развитие</w:t>
            </w:r>
            <w:r w:rsidRPr="00555423">
              <w:rPr>
                <w:rFonts w:ascii="Times New Roman" w:hAnsi="Times New Roman" w:cs="Times New Roman"/>
                <w:sz w:val="24"/>
                <w:szCs w:val="24"/>
              </w:rPr>
              <w:t>»</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8C0F9B"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17</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 xml:space="preserve">Образовательная область </w:t>
            </w:r>
            <w:r>
              <w:rPr>
                <w:rFonts w:ascii="Times New Roman" w:hAnsi="Times New Roman" w:cs="Times New Roman"/>
                <w:sz w:val="24"/>
                <w:szCs w:val="24"/>
                <w:lang w:val="en-US"/>
              </w:rPr>
              <w:t>«</w:t>
            </w:r>
            <w:r>
              <w:rPr>
                <w:rFonts w:ascii="Times New Roman CYR" w:hAnsi="Times New Roman CYR" w:cs="Times New Roman CYR"/>
                <w:sz w:val="24"/>
                <w:szCs w:val="24"/>
              </w:rPr>
              <w:t>Речевое развитие</w:t>
            </w:r>
            <w:r>
              <w:rPr>
                <w:rFonts w:ascii="Times New Roman" w:hAnsi="Times New Roman" w:cs="Times New Roman"/>
                <w:sz w:val="24"/>
                <w:szCs w:val="24"/>
                <w:lang w:val="en-US"/>
              </w:rPr>
              <w:t>»</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8C0F9B"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19</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 xml:space="preserve">Образовательная область </w:t>
            </w:r>
            <w:r>
              <w:rPr>
                <w:rFonts w:ascii="Times New Roman" w:hAnsi="Times New Roman" w:cs="Times New Roman"/>
                <w:sz w:val="24"/>
                <w:szCs w:val="24"/>
                <w:lang w:val="en-US"/>
              </w:rPr>
              <w:t>«</w:t>
            </w:r>
            <w:r>
              <w:rPr>
                <w:rFonts w:ascii="Times New Roman CYR" w:hAnsi="Times New Roman CYR" w:cs="Times New Roman CYR"/>
                <w:sz w:val="24"/>
                <w:szCs w:val="24"/>
              </w:rPr>
              <w:t>Познавательное развитие</w:t>
            </w:r>
            <w:r>
              <w:rPr>
                <w:rFonts w:ascii="Times New Roman" w:hAnsi="Times New Roman" w:cs="Times New Roman"/>
                <w:sz w:val="24"/>
                <w:szCs w:val="24"/>
                <w:lang w:val="en-US"/>
              </w:rPr>
              <w:t>»</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8C0F9B"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22</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 xml:space="preserve">Образовательная область </w:t>
            </w:r>
            <w:r w:rsidRPr="00555423">
              <w:rPr>
                <w:rFonts w:ascii="Times New Roman" w:hAnsi="Times New Roman" w:cs="Times New Roman"/>
                <w:sz w:val="24"/>
                <w:szCs w:val="24"/>
              </w:rPr>
              <w:t>«</w:t>
            </w:r>
            <w:r>
              <w:rPr>
                <w:rFonts w:ascii="Times New Roman CYR" w:hAnsi="Times New Roman CYR" w:cs="Times New Roman CYR"/>
                <w:sz w:val="24"/>
                <w:szCs w:val="24"/>
              </w:rPr>
              <w:t>Художественно - эстетическое развитие</w:t>
            </w:r>
            <w:r w:rsidRPr="00555423">
              <w:rPr>
                <w:rFonts w:ascii="Times New Roman" w:hAnsi="Times New Roman" w:cs="Times New Roman"/>
                <w:sz w:val="24"/>
                <w:szCs w:val="24"/>
              </w:rPr>
              <w:t>»</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607D11"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29</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8C0F9B"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32</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Особенности образовательной деятельности разных видов культурных практик</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7704C6"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36</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Способы и направления поддержки детской инициативы</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8C0F9B"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38</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Особенности взаимодействия педагогического коллектива с семьями воспитанников</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8C0F9B"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38</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3.</w:t>
            </w: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b/>
                <w:bCs/>
                <w:sz w:val="24"/>
                <w:szCs w:val="24"/>
              </w:rPr>
              <w:t>ОРГАНИЗАЦИОННЫЙ РАЗДЕЛ</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8C0F9B"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42</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b/>
                <w:bCs/>
                <w:sz w:val="24"/>
                <w:szCs w:val="24"/>
              </w:rPr>
              <w:t>Обязательная часть</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8C0F9B"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42</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 xml:space="preserve">Описание материально-технического обеспечения Программы. </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8C0F9B"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42</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Обеспеченность Программы методическими материалами и средствами обучения и воспитания</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8C0F9B" w:rsidRDefault="008C0F9B">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42</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Распорядок дня</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FF25E8" w:rsidRDefault="00DA065C">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43</w:t>
            </w:r>
          </w:p>
        </w:tc>
      </w:tr>
      <w:tr w:rsidR="00555423" w:rsidTr="00FF25E8">
        <w:trPr>
          <w:trHeight w:val="43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Особенности традиционных событий, праздников, мероприятий</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D610B4" w:rsidRDefault="00DA065C">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45</w:t>
            </w:r>
          </w:p>
        </w:tc>
      </w:tr>
      <w:tr w:rsidR="00555423" w:rsidTr="00FF25E8">
        <w:trPr>
          <w:trHeight w:val="1"/>
        </w:trPr>
        <w:tc>
          <w:tcPr>
            <w:tcW w:w="510" w:type="dxa"/>
            <w:tcBorders>
              <w:top w:val="single" w:sz="4" w:space="0" w:color="00000A"/>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 xml:space="preserve">Особенности организации развивающей предметно-пространственной среды </w:t>
            </w:r>
          </w:p>
        </w:tc>
        <w:tc>
          <w:tcPr>
            <w:tcW w:w="780" w:type="dxa"/>
            <w:tcBorders>
              <w:top w:val="single" w:sz="4" w:space="0" w:color="00000A"/>
              <w:left w:val="single" w:sz="4" w:space="0" w:color="00000A"/>
              <w:bottom w:val="single" w:sz="4" w:space="0" w:color="00000A"/>
              <w:right w:val="single" w:sz="4" w:space="0" w:color="00000A"/>
            </w:tcBorders>
            <w:shd w:val="clear" w:color="000000" w:fill="FFFFFF"/>
          </w:tcPr>
          <w:p w:rsidR="00555423" w:rsidRPr="00DA065C" w:rsidRDefault="00DA065C">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46</w:t>
            </w:r>
          </w:p>
        </w:tc>
      </w:tr>
      <w:tr w:rsidR="00555423" w:rsidTr="00FF25E8">
        <w:trPr>
          <w:trHeight w:val="1"/>
        </w:trPr>
        <w:tc>
          <w:tcPr>
            <w:tcW w:w="510" w:type="dxa"/>
            <w:tcBorders>
              <w:top w:val="single" w:sz="2" w:space="0" w:color="000000"/>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4.</w:t>
            </w:r>
          </w:p>
        </w:tc>
        <w:tc>
          <w:tcPr>
            <w:tcW w:w="8625" w:type="dxa"/>
            <w:tcBorders>
              <w:top w:val="single" w:sz="2" w:space="0" w:color="000000"/>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b/>
                <w:bCs/>
                <w:sz w:val="24"/>
                <w:szCs w:val="24"/>
              </w:rPr>
              <w:t>ДОПОЛНИТЕЛЬНЫЙ РАЗДЕЛ</w:t>
            </w:r>
          </w:p>
        </w:tc>
        <w:tc>
          <w:tcPr>
            <w:tcW w:w="780" w:type="dxa"/>
            <w:tcBorders>
              <w:top w:val="single" w:sz="2" w:space="0" w:color="000000"/>
              <w:left w:val="single" w:sz="4" w:space="0" w:color="00000A"/>
              <w:bottom w:val="single" w:sz="4" w:space="0" w:color="00000A"/>
              <w:right w:val="single" w:sz="4" w:space="0" w:color="00000A"/>
            </w:tcBorders>
            <w:shd w:val="clear" w:color="000000" w:fill="FFFFFF"/>
          </w:tcPr>
          <w:p w:rsidR="00555423" w:rsidRPr="00D610B4" w:rsidRDefault="00DA065C">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51</w:t>
            </w:r>
          </w:p>
        </w:tc>
      </w:tr>
      <w:tr w:rsidR="00555423" w:rsidTr="00FF25E8">
        <w:trPr>
          <w:trHeight w:val="1"/>
        </w:trPr>
        <w:tc>
          <w:tcPr>
            <w:tcW w:w="510" w:type="dxa"/>
            <w:tcBorders>
              <w:top w:val="single" w:sz="2" w:space="0" w:color="000000"/>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2" w:space="0" w:color="000000"/>
              <w:left w:val="single" w:sz="4" w:space="0" w:color="00000A"/>
              <w:bottom w:val="single" w:sz="4" w:space="0" w:color="00000A"/>
              <w:right w:val="single" w:sz="4" w:space="0" w:color="00000A"/>
            </w:tcBorders>
            <w:shd w:val="clear" w:color="000000" w:fill="FFFFFF"/>
          </w:tcPr>
          <w:p w:rsidR="00555423" w:rsidRPr="00555423" w:rsidRDefault="00555423">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Краткая презентация  Программы для ознакомления родителей детей</w:t>
            </w:r>
          </w:p>
        </w:tc>
        <w:tc>
          <w:tcPr>
            <w:tcW w:w="780" w:type="dxa"/>
            <w:tcBorders>
              <w:top w:val="single" w:sz="2" w:space="0" w:color="000000"/>
              <w:left w:val="single" w:sz="4" w:space="0" w:color="00000A"/>
              <w:bottom w:val="single" w:sz="4" w:space="0" w:color="00000A"/>
              <w:right w:val="single" w:sz="4" w:space="0" w:color="00000A"/>
            </w:tcBorders>
            <w:shd w:val="clear" w:color="000000" w:fill="FFFFFF"/>
          </w:tcPr>
          <w:p w:rsidR="00555423" w:rsidRPr="00DA065C" w:rsidRDefault="00DA065C">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51</w:t>
            </w:r>
          </w:p>
        </w:tc>
      </w:tr>
      <w:tr w:rsidR="00555423" w:rsidTr="00FF25E8">
        <w:trPr>
          <w:trHeight w:val="1"/>
        </w:trPr>
        <w:tc>
          <w:tcPr>
            <w:tcW w:w="510" w:type="dxa"/>
            <w:tcBorders>
              <w:top w:val="single" w:sz="2" w:space="0" w:color="000000"/>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ind w:firstLine="709"/>
              <w:jc w:val="center"/>
              <w:rPr>
                <w:rFonts w:ascii="Calibri" w:hAnsi="Calibri" w:cs="Calibri"/>
                <w:lang w:val="en-US"/>
              </w:rPr>
            </w:pPr>
          </w:p>
        </w:tc>
        <w:tc>
          <w:tcPr>
            <w:tcW w:w="8625" w:type="dxa"/>
            <w:tcBorders>
              <w:top w:val="single" w:sz="2" w:space="0" w:color="000000"/>
              <w:left w:val="single" w:sz="4" w:space="0" w:color="00000A"/>
              <w:bottom w:val="single" w:sz="4" w:space="0" w:color="00000A"/>
              <w:right w:val="single" w:sz="4" w:space="0" w:color="00000A"/>
            </w:tcBorders>
            <w:shd w:val="clear" w:color="000000" w:fill="FFFFFF"/>
          </w:tcPr>
          <w:p w:rsidR="00555423" w:rsidRDefault="00555423">
            <w:pPr>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Литература</w:t>
            </w:r>
          </w:p>
        </w:tc>
        <w:tc>
          <w:tcPr>
            <w:tcW w:w="780" w:type="dxa"/>
            <w:tcBorders>
              <w:top w:val="single" w:sz="2" w:space="0" w:color="000000"/>
              <w:left w:val="single" w:sz="4" w:space="0" w:color="00000A"/>
              <w:bottom w:val="single" w:sz="4" w:space="0" w:color="00000A"/>
              <w:right w:val="single" w:sz="4" w:space="0" w:color="00000A"/>
            </w:tcBorders>
            <w:shd w:val="clear" w:color="000000" w:fill="FFFFFF"/>
          </w:tcPr>
          <w:p w:rsidR="00555423" w:rsidRPr="00D610B4" w:rsidRDefault="00DA065C">
            <w:pPr>
              <w:autoSpaceDE w:val="0"/>
              <w:autoSpaceDN w:val="0"/>
              <w:adjustRightInd w:val="0"/>
              <w:spacing w:after="0" w:line="240" w:lineRule="auto"/>
              <w:jc w:val="center"/>
              <w:rPr>
                <w:rFonts w:ascii="Calibri" w:hAnsi="Calibri" w:cs="Calibri"/>
              </w:rPr>
            </w:pPr>
            <w:r>
              <w:rPr>
                <w:rFonts w:ascii="Times New Roman" w:hAnsi="Times New Roman" w:cs="Times New Roman"/>
                <w:sz w:val="24"/>
                <w:szCs w:val="24"/>
              </w:rPr>
              <w:t>55</w:t>
            </w:r>
          </w:p>
        </w:tc>
      </w:tr>
    </w:tbl>
    <w:p w:rsidR="00555423" w:rsidRDefault="00555423" w:rsidP="00555423">
      <w:pPr>
        <w:autoSpaceDE w:val="0"/>
        <w:autoSpaceDN w:val="0"/>
        <w:adjustRightInd w:val="0"/>
        <w:spacing w:after="0" w:line="240" w:lineRule="auto"/>
        <w:jc w:val="both"/>
        <w:rPr>
          <w:rFonts w:ascii="Calibri" w:hAnsi="Calibri" w:cs="Calibri"/>
          <w:lang w:val="en-US"/>
        </w:rPr>
      </w:pPr>
    </w:p>
    <w:p w:rsidR="00245E5A" w:rsidRDefault="00245E5A" w:rsidP="00245E5A">
      <w:pPr>
        <w:spacing w:after="0" w:line="240" w:lineRule="auto"/>
        <w:jc w:val="center"/>
        <w:rPr>
          <w:rFonts w:ascii="Times New Roman" w:eastAsia="Times New Roman" w:hAnsi="Times New Roman" w:cs="Times New Roman"/>
          <w:b/>
          <w:bCs/>
          <w:color w:val="000000"/>
          <w:sz w:val="28"/>
          <w:szCs w:val="28"/>
          <w:lang w:eastAsia="ru-RU"/>
        </w:rPr>
      </w:pPr>
    </w:p>
    <w:p w:rsidR="00555423" w:rsidRDefault="00555423" w:rsidP="00245E5A">
      <w:pPr>
        <w:spacing w:after="0" w:line="240" w:lineRule="auto"/>
        <w:jc w:val="center"/>
        <w:rPr>
          <w:rFonts w:ascii="Times New Roman" w:eastAsia="Times New Roman" w:hAnsi="Times New Roman" w:cs="Times New Roman"/>
          <w:b/>
          <w:bCs/>
          <w:color w:val="000000"/>
          <w:sz w:val="28"/>
          <w:szCs w:val="28"/>
          <w:lang w:eastAsia="ru-RU"/>
        </w:rPr>
      </w:pPr>
    </w:p>
    <w:p w:rsidR="00555423" w:rsidRDefault="00555423" w:rsidP="00245E5A">
      <w:pPr>
        <w:spacing w:after="0" w:line="240" w:lineRule="auto"/>
        <w:jc w:val="center"/>
        <w:rPr>
          <w:rFonts w:ascii="Times New Roman" w:eastAsia="Times New Roman" w:hAnsi="Times New Roman" w:cs="Times New Roman"/>
          <w:b/>
          <w:bCs/>
          <w:color w:val="000000"/>
          <w:sz w:val="28"/>
          <w:szCs w:val="28"/>
          <w:lang w:eastAsia="ru-RU"/>
        </w:rPr>
      </w:pPr>
    </w:p>
    <w:p w:rsidR="00D610B4" w:rsidRDefault="00D610B4" w:rsidP="00E3079B">
      <w:pPr>
        <w:autoSpaceDE w:val="0"/>
        <w:autoSpaceDN w:val="0"/>
        <w:adjustRightInd w:val="0"/>
        <w:spacing w:after="0" w:line="360" w:lineRule="auto"/>
        <w:ind w:left="710"/>
        <w:jc w:val="center"/>
        <w:rPr>
          <w:rFonts w:ascii="Times New Roman" w:hAnsi="Times New Roman" w:cs="Times New Roman"/>
          <w:b/>
          <w:bCs/>
          <w:sz w:val="28"/>
          <w:szCs w:val="28"/>
        </w:rPr>
      </w:pPr>
    </w:p>
    <w:p w:rsidR="006631C7" w:rsidRDefault="006631C7" w:rsidP="00E3079B">
      <w:pPr>
        <w:autoSpaceDE w:val="0"/>
        <w:autoSpaceDN w:val="0"/>
        <w:adjustRightInd w:val="0"/>
        <w:spacing w:after="0" w:line="360" w:lineRule="auto"/>
        <w:ind w:left="710"/>
        <w:jc w:val="center"/>
        <w:rPr>
          <w:rFonts w:ascii="Times New Roman" w:hAnsi="Times New Roman" w:cs="Times New Roman"/>
          <w:b/>
          <w:bCs/>
          <w:sz w:val="28"/>
          <w:szCs w:val="28"/>
        </w:rPr>
      </w:pPr>
    </w:p>
    <w:p w:rsidR="006631C7" w:rsidRDefault="006631C7" w:rsidP="00E3079B">
      <w:pPr>
        <w:autoSpaceDE w:val="0"/>
        <w:autoSpaceDN w:val="0"/>
        <w:adjustRightInd w:val="0"/>
        <w:spacing w:after="0" w:line="360" w:lineRule="auto"/>
        <w:ind w:left="710"/>
        <w:jc w:val="center"/>
        <w:rPr>
          <w:rFonts w:ascii="Times New Roman" w:hAnsi="Times New Roman" w:cs="Times New Roman"/>
          <w:b/>
          <w:bCs/>
          <w:sz w:val="28"/>
          <w:szCs w:val="28"/>
        </w:rPr>
      </w:pPr>
    </w:p>
    <w:p w:rsidR="00E3079B" w:rsidRDefault="00E3079B" w:rsidP="00E3079B">
      <w:pPr>
        <w:autoSpaceDE w:val="0"/>
        <w:autoSpaceDN w:val="0"/>
        <w:adjustRightInd w:val="0"/>
        <w:spacing w:after="0" w:line="360" w:lineRule="auto"/>
        <w:ind w:left="710"/>
        <w:jc w:val="center"/>
        <w:rPr>
          <w:rFonts w:ascii="Times New Roman CYR" w:hAnsi="Times New Roman CYR" w:cs="Times New Roman CYR"/>
          <w:b/>
          <w:bCs/>
          <w:sz w:val="28"/>
          <w:szCs w:val="28"/>
        </w:rPr>
      </w:pPr>
      <w:r w:rsidRPr="00E3079B">
        <w:rPr>
          <w:rFonts w:ascii="Times New Roman" w:hAnsi="Times New Roman" w:cs="Times New Roman"/>
          <w:b/>
          <w:bCs/>
          <w:sz w:val="28"/>
          <w:szCs w:val="28"/>
        </w:rPr>
        <w:lastRenderedPageBreak/>
        <w:t xml:space="preserve">1. </w:t>
      </w:r>
      <w:r>
        <w:rPr>
          <w:rFonts w:ascii="Times New Roman CYR" w:hAnsi="Times New Roman CYR" w:cs="Times New Roman CYR"/>
          <w:b/>
          <w:bCs/>
          <w:sz w:val="28"/>
          <w:szCs w:val="28"/>
        </w:rPr>
        <w:t>ЦЕЛЕВОЙ РАЗДЕЛ</w:t>
      </w:r>
    </w:p>
    <w:p w:rsidR="00E3079B" w:rsidRDefault="00E3079B" w:rsidP="00E3079B">
      <w:pPr>
        <w:autoSpaceDE w:val="0"/>
        <w:autoSpaceDN w:val="0"/>
        <w:adjustRightInd w:val="0"/>
        <w:spacing w:after="0" w:line="360" w:lineRule="auto"/>
        <w:ind w:left="710"/>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ОБЯЗАТЕЛЬНАЯ ЧАСТЬ ПРОГРАММЫ</w:t>
      </w:r>
    </w:p>
    <w:p w:rsidR="00E3079B" w:rsidRDefault="00E3079B" w:rsidP="00E3079B">
      <w:pPr>
        <w:autoSpaceDE w:val="0"/>
        <w:autoSpaceDN w:val="0"/>
        <w:adjustRightInd w:val="0"/>
        <w:spacing w:after="0" w:line="360" w:lineRule="auto"/>
        <w:jc w:val="center"/>
        <w:rPr>
          <w:rFonts w:ascii="Times New Roman CYR" w:hAnsi="Times New Roman CYR" w:cs="Times New Roman CYR"/>
          <w:b/>
          <w:bCs/>
          <w:sz w:val="24"/>
          <w:szCs w:val="24"/>
        </w:rPr>
      </w:pPr>
      <w:r w:rsidRPr="00E3079B">
        <w:rPr>
          <w:rFonts w:ascii="Times New Roman" w:hAnsi="Times New Roman" w:cs="Times New Roman"/>
          <w:b/>
          <w:bCs/>
          <w:sz w:val="24"/>
          <w:szCs w:val="24"/>
        </w:rPr>
        <w:t xml:space="preserve"> </w:t>
      </w:r>
      <w:r>
        <w:rPr>
          <w:rFonts w:ascii="Times New Roman CYR" w:hAnsi="Times New Roman CYR" w:cs="Times New Roman CYR"/>
          <w:b/>
          <w:bCs/>
          <w:sz w:val="24"/>
          <w:szCs w:val="24"/>
        </w:rPr>
        <w:t>Пояснительная записка</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highlight w:val="white"/>
        </w:rPr>
      </w:pPr>
      <w:r>
        <w:rPr>
          <w:rFonts w:ascii="Times New Roman CYR" w:hAnsi="Times New Roman CYR" w:cs="Times New Roman CYR"/>
          <w:sz w:val="24"/>
          <w:szCs w:val="24"/>
          <w:highlight w:val="white"/>
        </w:rPr>
        <w:t xml:space="preserve">Рабочая образовательная программа воспитателя второй младшей группы (3-4 года)  с учетом ФГОС ДО составлена на основе примерной  общеобразовательной программы дошкольного образования,  </w:t>
      </w:r>
      <w:r>
        <w:rPr>
          <w:rFonts w:ascii="Times New Roman CYR" w:hAnsi="Times New Roman CYR" w:cs="Times New Roman CYR"/>
          <w:color w:val="000000"/>
          <w:sz w:val="24"/>
          <w:szCs w:val="24"/>
          <w:highlight w:val="white"/>
        </w:rPr>
        <w:t xml:space="preserve"> разработана на основании нормативных  документов:</w:t>
      </w:r>
    </w:p>
    <w:p w:rsidR="00E3079B" w:rsidRPr="00E3079B" w:rsidRDefault="00E3079B" w:rsidP="00E3079B">
      <w:pPr>
        <w:autoSpaceDE w:val="0"/>
        <w:autoSpaceDN w:val="0"/>
        <w:adjustRightInd w:val="0"/>
        <w:spacing w:after="0" w:line="240" w:lineRule="auto"/>
        <w:jc w:val="both"/>
        <w:rPr>
          <w:rFonts w:ascii="Times New Roman" w:hAnsi="Times New Roman" w:cs="Times New Roman"/>
          <w:color w:val="000000"/>
          <w:sz w:val="24"/>
          <w:szCs w:val="24"/>
          <w:highlight w:val="white"/>
        </w:rPr>
      </w:pPr>
      <w:r w:rsidRPr="00E3079B">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 xml:space="preserve">Федерального </w:t>
      </w:r>
      <w:r>
        <w:rPr>
          <w:rFonts w:ascii="Times New Roman" w:hAnsi="Times New Roman" w:cs="Times New Roman"/>
          <w:color w:val="000000"/>
          <w:sz w:val="24"/>
          <w:szCs w:val="24"/>
          <w:highlight w:val="white"/>
          <w:lang w:val="en-US"/>
        </w:rPr>
        <w:t> </w:t>
      </w:r>
      <w:r>
        <w:rPr>
          <w:rFonts w:ascii="Times New Roman CYR" w:hAnsi="Times New Roman CYR" w:cs="Times New Roman CYR"/>
          <w:color w:val="000000"/>
          <w:sz w:val="24"/>
          <w:szCs w:val="24"/>
          <w:highlight w:val="white"/>
        </w:rPr>
        <w:t xml:space="preserve">Закона РФ от 29.12.2012 № 273-ФЗ </w:t>
      </w:r>
      <w:r w:rsidRPr="00E3079B">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Об образовании в Российской Федерации</w:t>
      </w:r>
      <w:r w:rsidRPr="00E3079B">
        <w:rPr>
          <w:rFonts w:ascii="Times New Roman" w:hAnsi="Times New Roman" w:cs="Times New Roman"/>
          <w:color w:val="000000"/>
          <w:sz w:val="24"/>
          <w:szCs w:val="24"/>
          <w:highlight w:val="white"/>
        </w:rPr>
        <w:t>»;</w:t>
      </w:r>
    </w:p>
    <w:p w:rsidR="00E3079B" w:rsidRPr="00E3079B" w:rsidRDefault="00E3079B" w:rsidP="00E3079B">
      <w:pPr>
        <w:autoSpaceDE w:val="0"/>
        <w:autoSpaceDN w:val="0"/>
        <w:adjustRightInd w:val="0"/>
        <w:spacing w:after="0" w:line="240" w:lineRule="auto"/>
        <w:jc w:val="both"/>
        <w:rPr>
          <w:rFonts w:ascii="Times New Roman" w:hAnsi="Times New Roman" w:cs="Times New Roman"/>
          <w:color w:val="000000"/>
          <w:sz w:val="24"/>
          <w:szCs w:val="24"/>
          <w:highlight w:val="white"/>
        </w:rPr>
      </w:pPr>
      <w:r w:rsidRPr="00E3079B">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 xml:space="preserve">Приказа Министерства образования и науки РФ от 30.08.2013 № 1014 </w:t>
      </w:r>
      <w:r w:rsidRPr="00E3079B">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Об утверждении Порядка организации и осуществления образовательной деятельности по основным образовательным программам - образовательным программам дошкольного образования</w:t>
      </w:r>
      <w:r w:rsidRPr="00E3079B">
        <w:rPr>
          <w:rFonts w:ascii="Times New Roman" w:hAnsi="Times New Roman" w:cs="Times New Roman"/>
          <w:color w:val="000000"/>
          <w:sz w:val="24"/>
          <w:szCs w:val="24"/>
          <w:highlight w:val="white"/>
        </w:rPr>
        <w:t>»;</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highlight w:val="white"/>
        </w:rPr>
      </w:pPr>
      <w:r w:rsidRPr="00E3079B">
        <w:rPr>
          <w:rFonts w:ascii="Times New Roman" w:hAnsi="Times New Roman" w:cs="Times New Roman"/>
          <w:color w:val="000000"/>
          <w:sz w:val="24"/>
          <w:szCs w:val="24"/>
          <w:highlight w:val="white"/>
        </w:rPr>
        <w:t>- «</w:t>
      </w:r>
      <w:r>
        <w:rPr>
          <w:rFonts w:ascii="Times New Roman CYR" w:hAnsi="Times New Roman CYR" w:cs="Times New Roman CYR"/>
          <w:color w:val="000000"/>
          <w:sz w:val="24"/>
          <w:szCs w:val="24"/>
          <w:highlight w:val="white"/>
        </w:rPr>
        <w:t>Санитарно-эпидемиологических требований к устройству, содержанию и организации режима работы в дошкольных организациях</w:t>
      </w:r>
      <w:r w:rsidRPr="00E3079B">
        <w:rPr>
          <w:rFonts w:ascii="Times New Roman" w:hAnsi="Times New Roman" w:cs="Times New Roman"/>
          <w:color w:val="000000"/>
          <w:sz w:val="24"/>
          <w:szCs w:val="24"/>
          <w:highlight w:val="white"/>
        </w:rPr>
        <w:t xml:space="preserve">» 2.4.1.3049-13 № 26 </w:t>
      </w:r>
      <w:r>
        <w:rPr>
          <w:rFonts w:ascii="Times New Roman CYR" w:hAnsi="Times New Roman CYR" w:cs="Times New Roman CYR"/>
          <w:color w:val="000000"/>
          <w:sz w:val="24"/>
          <w:szCs w:val="24"/>
          <w:highlight w:val="white"/>
        </w:rPr>
        <w:t>от 15.05.2013;</w:t>
      </w:r>
    </w:p>
    <w:p w:rsidR="00E3079B" w:rsidRPr="00E3079B" w:rsidRDefault="00E3079B" w:rsidP="00E3079B">
      <w:pPr>
        <w:autoSpaceDE w:val="0"/>
        <w:autoSpaceDN w:val="0"/>
        <w:adjustRightInd w:val="0"/>
        <w:spacing w:after="0" w:line="240" w:lineRule="auto"/>
        <w:jc w:val="both"/>
        <w:rPr>
          <w:rFonts w:ascii="Times New Roman" w:hAnsi="Times New Roman" w:cs="Times New Roman"/>
          <w:color w:val="000000"/>
          <w:sz w:val="24"/>
          <w:szCs w:val="24"/>
          <w:highlight w:val="white"/>
        </w:rPr>
      </w:pPr>
      <w:r w:rsidRPr="00E3079B">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 xml:space="preserve">Приказа Министерства образования и науки Российской Федерации от 17.10.2013 № 1155 </w:t>
      </w:r>
      <w:r w:rsidRPr="00E3079B">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Об утверждении федерального государственного образовательного стандарта дошкольного образования</w:t>
      </w:r>
      <w:r w:rsidRPr="00E3079B">
        <w:rPr>
          <w:rFonts w:ascii="Times New Roman" w:hAnsi="Times New Roman" w:cs="Times New Roman"/>
          <w:color w:val="000000"/>
          <w:sz w:val="24"/>
          <w:szCs w:val="24"/>
          <w:highlight w:val="white"/>
        </w:rPr>
        <w:t>»;</w:t>
      </w:r>
    </w:p>
    <w:p w:rsidR="00E3079B" w:rsidRDefault="00E3079B" w:rsidP="00E3079B">
      <w:pPr>
        <w:autoSpaceDE w:val="0"/>
        <w:autoSpaceDN w:val="0"/>
        <w:adjustRightInd w:val="0"/>
        <w:spacing w:line="240" w:lineRule="auto"/>
        <w:jc w:val="both"/>
        <w:rPr>
          <w:rFonts w:ascii="Times New Roman CYR" w:hAnsi="Times New Roman CYR" w:cs="Times New Roman CYR"/>
          <w:color w:val="000000"/>
          <w:spacing w:val="1"/>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Устава ДОУ</w:t>
      </w:r>
      <w:r>
        <w:rPr>
          <w:rFonts w:ascii="Times New Roman CYR" w:hAnsi="Times New Roman CYR" w:cs="Times New Roman CYR"/>
          <w:color w:val="000000"/>
          <w:spacing w:val="1"/>
          <w:sz w:val="24"/>
          <w:szCs w:val="24"/>
        </w:rPr>
        <w:t>;</w:t>
      </w:r>
    </w:p>
    <w:p w:rsidR="00E3079B" w:rsidRDefault="00E3079B" w:rsidP="00E3079B">
      <w:pPr>
        <w:autoSpaceDE w:val="0"/>
        <w:autoSpaceDN w:val="0"/>
        <w:adjustRightInd w:val="0"/>
        <w:spacing w:line="240" w:lineRule="auto"/>
        <w:jc w:val="both"/>
        <w:rPr>
          <w:rFonts w:ascii="Times New Roman CYR" w:hAnsi="Times New Roman CYR" w:cs="Times New Roman CYR"/>
          <w:color w:val="000000"/>
          <w:spacing w:val="1"/>
          <w:sz w:val="24"/>
          <w:szCs w:val="24"/>
        </w:rPr>
      </w:pPr>
      <w:r w:rsidRPr="00E3079B">
        <w:rPr>
          <w:rFonts w:ascii="Times New Roman" w:hAnsi="Times New Roman" w:cs="Times New Roman"/>
          <w:color w:val="000000"/>
          <w:spacing w:val="1"/>
          <w:sz w:val="24"/>
          <w:szCs w:val="24"/>
        </w:rPr>
        <w:t xml:space="preserve">-   </w:t>
      </w:r>
      <w:r>
        <w:rPr>
          <w:rFonts w:ascii="Times New Roman CYR" w:hAnsi="Times New Roman CYR" w:cs="Times New Roman CYR"/>
          <w:color w:val="000000"/>
          <w:spacing w:val="1"/>
          <w:sz w:val="24"/>
          <w:szCs w:val="24"/>
        </w:rPr>
        <w:t>Основной образовательной программы МБДОУ;</w:t>
      </w:r>
    </w:p>
    <w:p w:rsidR="00E3079B" w:rsidRPr="00E3079B" w:rsidRDefault="00E3079B" w:rsidP="00E3079B">
      <w:pPr>
        <w:autoSpaceDE w:val="0"/>
        <w:autoSpaceDN w:val="0"/>
        <w:adjustRightInd w:val="0"/>
        <w:spacing w:line="240" w:lineRule="auto"/>
        <w:jc w:val="both"/>
        <w:rPr>
          <w:rFonts w:ascii="Times New Roman" w:hAnsi="Times New Roman" w:cs="Times New Roman"/>
          <w:sz w:val="24"/>
          <w:szCs w:val="24"/>
        </w:rPr>
      </w:pPr>
      <w:r w:rsidRPr="00E3079B">
        <w:rPr>
          <w:rFonts w:ascii="Times New Roman" w:hAnsi="Times New Roman" w:cs="Times New Roman"/>
          <w:color w:val="000000"/>
          <w:spacing w:val="1"/>
          <w:sz w:val="24"/>
          <w:szCs w:val="24"/>
        </w:rPr>
        <w:t xml:space="preserve">- </w:t>
      </w:r>
      <w:r>
        <w:rPr>
          <w:rFonts w:ascii="Times New Roman CYR" w:hAnsi="Times New Roman CYR" w:cs="Times New Roman CYR"/>
          <w:color w:val="000000"/>
          <w:spacing w:val="1"/>
          <w:sz w:val="24"/>
          <w:szCs w:val="24"/>
        </w:rPr>
        <w:t xml:space="preserve">Положения об основной образовательной программе дошкольного образования </w:t>
      </w:r>
      <w:r>
        <w:rPr>
          <w:rFonts w:ascii="Times New Roman CYR" w:hAnsi="Times New Roman CYR" w:cs="Times New Roman CYR"/>
          <w:sz w:val="24"/>
          <w:szCs w:val="24"/>
        </w:rPr>
        <w:t xml:space="preserve">муниципального бюджетного дошкольного образовательного учреждения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Программа определяет содержание и организацию образовательной деятельности во второй младшей группе ДОУ на 2016-2017 учебный год на уровне дошкольного образования и обеспечивает развитие личности воспитанников в различных видах общения и деятельности с учетом их возрастных, индивидуальных, психологических и физиологических особенностей.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Программа направлена на создание условий, которые способствуют полноценному развитию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на фоне эмоционального благополучия воспитанников и положительного отношения к миру, к себе и к другим людям.</w:t>
      </w:r>
    </w:p>
    <w:p w:rsidR="00E3079B" w:rsidRPr="00E3079B" w:rsidRDefault="00E3079B" w:rsidP="00E3079B">
      <w:pPr>
        <w:autoSpaceDE w:val="0"/>
        <w:autoSpaceDN w:val="0"/>
        <w:adjustRightInd w:val="0"/>
        <w:spacing w:after="0" w:line="240" w:lineRule="auto"/>
        <w:ind w:firstLine="708"/>
        <w:jc w:val="both"/>
        <w:rPr>
          <w:rFonts w:ascii="Times New Roman" w:hAnsi="Times New Roman" w:cs="Times New Roman"/>
          <w:sz w:val="24"/>
          <w:szCs w:val="24"/>
        </w:rPr>
      </w:pPr>
      <w:r w:rsidRPr="00E3079B">
        <w:rPr>
          <w:rFonts w:ascii="Times New Roman" w:hAnsi="Times New Roman" w:cs="Times New Roman"/>
          <w:sz w:val="24"/>
          <w:szCs w:val="24"/>
        </w:rPr>
        <w:t xml:space="preserve"> </w:t>
      </w:r>
    </w:p>
    <w:p w:rsidR="00E3079B" w:rsidRDefault="00E3079B" w:rsidP="00E3079B">
      <w:pPr>
        <w:autoSpaceDE w:val="0"/>
        <w:autoSpaceDN w:val="0"/>
        <w:adjustRightInd w:val="0"/>
        <w:spacing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Цели и задачи реализации Программы</w:t>
      </w:r>
    </w:p>
    <w:p w:rsidR="00E3079B" w:rsidRDefault="00E3079B" w:rsidP="00E3079B">
      <w:pPr>
        <w:autoSpaceDE w:val="0"/>
        <w:autoSpaceDN w:val="0"/>
        <w:adjustRightInd w:val="0"/>
        <w:spacing w:after="0" w:line="240" w:lineRule="auto"/>
        <w:ind w:firstLine="708"/>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Программа направлена на достижение </w:t>
      </w:r>
      <w:r>
        <w:rPr>
          <w:rFonts w:ascii="Times New Roman CYR" w:hAnsi="Times New Roman CYR" w:cs="Times New Roman CYR"/>
          <w:b/>
          <w:bCs/>
          <w:sz w:val="24"/>
          <w:szCs w:val="24"/>
        </w:rPr>
        <w:t>следующих целей</w:t>
      </w:r>
      <w:r>
        <w:rPr>
          <w:rFonts w:ascii="Times New Roman CYR" w:hAnsi="Times New Roman CYR" w:cs="Times New Roman CYR"/>
          <w:sz w:val="24"/>
          <w:szCs w:val="24"/>
        </w:rPr>
        <w:t>:</w:t>
      </w:r>
    </w:p>
    <w:p w:rsidR="00E3079B" w:rsidRDefault="00E3079B" w:rsidP="00E3079B">
      <w:pPr>
        <w:tabs>
          <w:tab w:val="left" w:pos="1004"/>
        </w:tabs>
        <w:autoSpaceDE w:val="0"/>
        <w:autoSpaceDN w:val="0"/>
        <w:adjustRightInd w:val="0"/>
        <w:spacing w:after="12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повышения социального статуса дошкольного образования;</w:t>
      </w:r>
    </w:p>
    <w:p w:rsidR="00E3079B" w:rsidRDefault="00E3079B" w:rsidP="00E3079B">
      <w:pPr>
        <w:tabs>
          <w:tab w:val="left" w:pos="1004"/>
        </w:tabs>
        <w:autoSpaceDE w:val="0"/>
        <w:autoSpaceDN w:val="0"/>
        <w:adjustRightInd w:val="0"/>
        <w:spacing w:after="12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обеспечение равенства возможностей для каждого воспитанника  в получении качественного дошкольного образования;</w:t>
      </w:r>
    </w:p>
    <w:p w:rsidR="00E3079B" w:rsidRDefault="00E3079B" w:rsidP="00E3079B">
      <w:pPr>
        <w:tabs>
          <w:tab w:val="left" w:pos="1004"/>
        </w:tabs>
        <w:autoSpaceDE w:val="0"/>
        <w:autoSpaceDN w:val="0"/>
        <w:adjustRightInd w:val="0"/>
        <w:spacing w:after="12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обеспечение государственных гарантий уровня и качества дошкольного образования на основе единства обязательных требований к условиям реализации Программы, её структуре и результатам её освоения;</w:t>
      </w:r>
    </w:p>
    <w:p w:rsidR="00E3079B" w:rsidRDefault="00E3079B" w:rsidP="00E3079B">
      <w:pPr>
        <w:tabs>
          <w:tab w:val="left" w:pos="1004"/>
        </w:tabs>
        <w:autoSpaceDE w:val="0"/>
        <w:autoSpaceDN w:val="0"/>
        <w:adjustRightInd w:val="0"/>
        <w:spacing w:after="12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сохранение единства образовательного пространства Российской Федерации относительно уровня дошкольного образования.</w:t>
      </w:r>
    </w:p>
    <w:p w:rsidR="00E3079B" w:rsidRDefault="00E3079B" w:rsidP="00E3079B">
      <w:pPr>
        <w:tabs>
          <w:tab w:val="left" w:pos="1004"/>
        </w:tabs>
        <w:autoSpaceDE w:val="0"/>
        <w:autoSpaceDN w:val="0"/>
        <w:adjustRightInd w:val="0"/>
        <w:spacing w:after="120" w:line="240" w:lineRule="auto"/>
        <w:jc w:val="both"/>
        <w:rPr>
          <w:rFonts w:ascii="Times New Roman CYR" w:hAnsi="Times New Roman CYR" w:cs="Times New Roman CYR"/>
          <w:b/>
          <w:bCs/>
          <w:sz w:val="24"/>
          <w:szCs w:val="24"/>
        </w:rPr>
      </w:pPr>
      <w:r w:rsidRPr="00E3079B">
        <w:rPr>
          <w:rFonts w:ascii="Times New Roman" w:hAnsi="Times New Roman" w:cs="Times New Roman"/>
          <w:sz w:val="24"/>
          <w:szCs w:val="24"/>
        </w:rPr>
        <w:tab/>
      </w:r>
      <w:r>
        <w:rPr>
          <w:rFonts w:ascii="Times New Roman CYR" w:hAnsi="Times New Roman CYR" w:cs="Times New Roman CYR"/>
          <w:sz w:val="24"/>
          <w:szCs w:val="24"/>
        </w:rPr>
        <w:t xml:space="preserve">Программа направлена на решение </w:t>
      </w:r>
      <w:r>
        <w:rPr>
          <w:rFonts w:ascii="Times New Roman CYR" w:hAnsi="Times New Roman CYR" w:cs="Times New Roman CYR"/>
          <w:b/>
          <w:bCs/>
          <w:sz w:val="24"/>
          <w:szCs w:val="24"/>
        </w:rPr>
        <w:t>следующих задач:</w:t>
      </w:r>
    </w:p>
    <w:p w:rsidR="00E3079B" w:rsidRDefault="00E3079B" w:rsidP="00E3079B">
      <w:pPr>
        <w:tabs>
          <w:tab w:val="left" w:pos="1085"/>
        </w:tabs>
        <w:autoSpaceDE w:val="0"/>
        <w:autoSpaceDN w:val="0"/>
        <w:adjustRightInd w:val="0"/>
        <w:spacing w:before="240" w:line="240" w:lineRule="auto"/>
        <w:ind w:right="14"/>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охраны и укрепления физического и психического здоровья детей, в том числе их эмоционального благополучия;</w:t>
      </w:r>
    </w:p>
    <w:p w:rsidR="00E3079B" w:rsidRDefault="00E3079B" w:rsidP="00E3079B">
      <w:pPr>
        <w:tabs>
          <w:tab w:val="left" w:pos="1085"/>
        </w:tabs>
        <w:autoSpaceDE w:val="0"/>
        <w:autoSpaceDN w:val="0"/>
        <w:adjustRightInd w:val="0"/>
        <w:spacing w:before="240" w:line="240" w:lineRule="auto"/>
        <w:ind w:right="14"/>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обеспечения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E3079B" w:rsidRDefault="00E3079B" w:rsidP="00E3079B">
      <w:pPr>
        <w:tabs>
          <w:tab w:val="left" w:pos="1085"/>
        </w:tabs>
        <w:autoSpaceDE w:val="0"/>
        <w:autoSpaceDN w:val="0"/>
        <w:adjustRightInd w:val="0"/>
        <w:spacing w:before="240" w:line="240" w:lineRule="auto"/>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lastRenderedPageBreak/>
        <w:t xml:space="preserve">- </w:t>
      </w:r>
      <w:r>
        <w:rPr>
          <w:rFonts w:ascii="Times New Roman CYR" w:hAnsi="Times New Roman CYR" w:cs="Times New Roman CYR"/>
          <w:sz w:val="24"/>
          <w:szCs w:val="24"/>
          <w:highlight w:val="white"/>
        </w:rPr>
        <w:t>обеспечения преемственности целей, задач и содержания образования, реализуемых в рамках образовательных программ дошкольного и начального общего образования;</w:t>
      </w:r>
    </w:p>
    <w:p w:rsidR="00E3079B" w:rsidRDefault="00E3079B" w:rsidP="00E3079B">
      <w:pPr>
        <w:autoSpaceDE w:val="0"/>
        <w:autoSpaceDN w:val="0"/>
        <w:adjustRightInd w:val="0"/>
        <w:spacing w:before="240" w:line="240" w:lineRule="auto"/>
        <w:ind w:left="5"/>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E3079B" w:rsidRDefault="00E3079B" w:rsidP="00E3079B">
      <w:pPr>
        <w:tabs>
          <w:tab w:val="left" w:pos="1066"/>
        </w:tabs>
        <w:autoSpaceDE w:val="0"/>
        <w:autoSpaceDN w:val="0"/>
        <w:adjustRightInd w:val="0"/>
        <w:spacing w:before="240" w:line="240" w:lineRule="auto"/>
        <w:ind w:right="24"/>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объединения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E3079B" w:rsidRDefault="00E3079B" w:rsidP="00E3079B">
      <w:pPr>
        <w:tabs>
          <w:tab w:val="left" w:pos="1066"/>
        </w:tabs>
        <w:autoSpaceDE w:val="0"/>
        <w:autoSpaceDN w:val="0"/>
        <w:adjustRightInd w:val="0"/>
        <w:spacing w:before="240" w:line="240" w:lineRule="auto"/>
        <w:ind w:right="19"/>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формирования предпосылок учебной деятельности;</w:t>
      </w:r>
    </w:p>
    <w:p w:rsidR="00E3079B" w:rsidRDefault="00E3079B" w:rsidP="00E3079B">
      <w:pPr>
        <w:tabs>
          <w:tab w:val="left" w:pos="1109"/>
        </w:tabs>
        <w:autoSpaceDE w:val="0"/>
        <w:autoSpaceDN w:val="0"/>
        <w:adjustRightInd w:val="0"/>
        <w:spacing w:before="240" w:line="240" w:lineRule="auto"/>
        <w:ind w:right="14"/>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обеспечения вариативности и разнообразия содержания образовательного процесса с учётом образовательных потребностей, способностей и состояния здоровья детей;</w:t>
      </w:r>
    </w:p>
    <w:p w:rsidR="00E3079B" w:rsidRDefault="00E3079B" w:rsidP="00E3079B">
      <w:pPr>
        <w:tabs>
          <w:tab w:val="left" w:pos="1109"/>
        </w:tabs>
        <w:autoSpaceDE w:val="0"/>
        <w:autoSpaceDN w:val="0"/>
        <w:adjustRightInd w:val="0"/>
        <w:spacing w:before="240" w:line="240" w:lineRule="auto"/>
        <w:ind w:right="24"/>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формирования социокультурной среды, соответствующей возрастным, индивидуальным, психологическим и физиологическим особенностям детей;</w:t>
      </w:r>
    </w:p>
    <w:p w:rsidR="00E3079B" w:rsidRDefault="00E3079B" w:rsidP="00E3079B">
      <w:pPr>
        <w:tabs>
          <w:tab w:val="left" w:pos="1109"/>
        </w:tabs>
        <w:autoSpaceDE w:val="0"/>
        <w:autoSpaceDN w:val="0"/>
        <w:adjustRightInd w:val="0"/>
        <w:spacing w:before="240" w:line="240" w:lineRule="auto"/>
        <w:ind w:right="14"/>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E3079B" w:rsidRPr="00E3079B" w:rsidRDefault="00E3079B" w:rsidP="00E3079B">
      <w:pPr>
        <w:autoSpaceDE w:val="0"/>
        <w:autoSpaceDN w:val="0"/>
        <w:adjustRightInd w:val="0"/>
        <w:spacing w:after="0" w:line="360" w:lineRule="auto"/>
        <w:jc w:val="both"/>
        <w:rPr>
          <w:rFonts w:ascii="Calibri" w:hAnsi="Calibri" w:cs="Calibri"/>
        </w:rPr>
      </w:pPr>
    </w:p>
    <w:p w:rsidR="00E3079B" w:rsidRDefault="00E3079B" w:rsidP="00E3079B">
      <w:pPr>
        <w:autoSpaceDE w:val="0"/>
        <w:autoSpaceDN w:val="0"/>
        <w:adjustRightInd w:val="0"/>
        <w:spacing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Принципы и подходы к формированию Программы</w:t>
      </w:r>
    </w:p>
    <w:p w:rsidR="00E3079B" w:rsidRDefault="00E3079B" w:rsidP="00E3079B">
      <w:pPr>
        <w:tabs>
          <w:tab w:val="left" w:pos="1109"/>
        </w:tabs>
        <w:autoSpaceDE w:val="0"/>
        <w:autoSpaceDN w:val="0"/>
        <w:adjustRightInd w:val="0"/>
        <w:spacing w:before="240" w:line="240" w:lineRule="auto"/>
        <w:ind w:right="14"/>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ab/>
      </w:r>
      <w:r>
        <w:rPr>
          <w:rFonts w:ascii="Times New Roman CYR" w:hAnsi="Times New Roman CYR" w:cs="Times New Roman CYR"/>
          <w:b/>
          <w:bCs/>
          <w:sz w:val="24"/>
          <w:szCs w:val="24"/>
          <w:highlight w:val="white"/>
        </w:rPr>
        <w:t>Основными принципами</w:t>
      </w:r>
      <w:r>
        <w:rPr>
          <w:rFonts w:ascii="Times New Roman CYR" w:hAnsi="Times New Roman CYR" w:cs="Times New Roman CYR"/>
          <w:sz w:val="24"/>
          <w:szCs w:val="24"/>
          <w:highlight w:val="white"/>
        </w:rPr>
        <w:t xml:space="preserve"> построения Программы являются:</w:t>
      </w:r>
    </w:p>
    <w:p w:rsidR="00E3079B" w:rsidRDefault="00E3079B" w:rsidP="00E3079B">
      <w:pPr>
        <w:tabs>
          <w:tab w:val="left" w:pos="1085"/>
        </w:tabs>
        <w:autoSpaceDE w:val="0"/>
        <w:autoSpaceDN w:val="0"/>
        <w:adjustRightInd w:val="0"/>
        <w:spacing w:line="240" w:lineRule="auto"/>
        <w:ind w:right="19"/>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полноценное проживание ребёнком этапов детства (раннего и дошкольного возраста), обогащение (амплификация) детского развития;</w:t>
      </w:r>
    </w:p>
    <w:p w:rsidR="00E3079B" w:rsidRDefault="00E3079B" w:rsidP="00E3079B">
      <w:pPr>
        <w:tabs>
          <w:tab w:val="left" w:pos="1085"/>
        </w:tabs>
        <w:autoSpaceDE w:val="0"/>
        <w:autoSpaceDN w:val="0"/>
        <w:adjustRightInd w:val="0"/>
        <w:spacing w:line="240" w:lineRule="auto"/>
        <w:ind w:right="5"/>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(индивидуализация дошкольного образования);</w:t>
      </w:r>
    </w:p>
    <w:p w:rsidR="00E3079B" w:rsidRDefault="00E3079B" w:rsidP="00E3079B">
      <w:pPr>
        <w:tabs>
          <w:tab w:val="left" w:pos="1085"/>
        </w:tabs>
        <w:autoSpaceDE w:val="0"/>
        <w:autoSpaceDN w:val="0"/>
        <w:adjustRightInd w:val="0"/>
        <w:spacing w:line="240" w:lineRule="auto"/>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содействие и сотрудничество детей и взрослых, признание ребенка полноценным участником (субъектом) образовательных отношений;</w:t>
      </w:r>
    </w:p>
    <w:p w:rsidR="00E3079B" w:rsidRDefault="00E3079B" w:rsidP="00E3079B">
      <w:pPr>
        <w:tabs>
          <w:tab w:val="left" w:pos="1085"/>
        </w:tabs>
        <w:autoSpaceDE w:val="0"/>
        <w:autoSpaceDN w:val="0"/>
        <w:adjustRightInd w:val="0"/>
        <w:spacing w:line="240" w:lineRule="auto"/>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поддержка инициативы детей в различных видах деятельности;</w:t>
      </w:r>
    </w:p>
    <w:p w:rsidR="00E3079B" w:rsidRDefault="00E3079B" w:rsidP="00E3079B">
      <w:pPr>
        <w:autoSpaceDE w:val="0"/>
        <w:autoSpaceDN w:val="0"/>
        <w:adjustRightInd w:val="0"/>
        <w:spacing w:line="240" w:lineRule="auto"/>
        <w:ind w:right="67"/>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сотрудничество Учреждения с семьёй, приобщение детей к социокультурным нормам, традициям семьи, общества и государства;</w:t>
      </w:r>
    </w:p>
    <w:p w:rsidR="00E3079B" w:rsidRDefault="00E3079B" w:rsidP="00E3079B">
      <w:pPr>
        <w:tabs>
          <w:tab w:val="left" w:pos="1066"/>
        </w:tabs>
        <w:autoSpaceDE w:val="0"/>
        <w:autoSpaceDN w:val="0"/>
        <w:adjustRightInd w:val="0"/>
        <w:spacing w:line="240" w:lineRule="auto"/>
        <w:ind w:right="24"/>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формирование познавательных интересов и познавательных действий ребенка в различных видах деятельности;</w:t>
      </w:r>
    </w:p>
    <w:p w:rsidR="00E3079B" w:rsidRDefault="00E3079B" w:rsidP="00E3079B">
      <w:pPr>
        <w:tabs>
          <w:tab w:val="left" w:pos="1066"/>
        </w:tabs>
        <w:autoSpaceDE w:val="0"/>
        <w:autoSpaceDN w:val="0"/>
        <w:adjustRightInd w:val="0"/>
        <w:spacing w:line="240" w:lineRule="auto"/>
        <w:ind w:right="29"/>
        <w:jc w:val="both"/>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возрастная адекватность дошкольного образования (соответствие условий, требований, методов возрасту и особенностям развития);</w:t>
      </w:r>
    </w:p>
    <w:p w:rsidR="00E3079B" w:rsidRDefault="00E3079B" w:rsidP="00E3079B">
      <w:pPr>
        <w:tabs>
          <w:tab w:val="left" w:pos="1066"/>
        </w:tabs>
        <w:autoSpaceDE w:val="0"/>
        <w:autoSpaceDN w:val="0"/>
        <w:adjustRightInd w:val="0"/>
        <w:spacing w:line="240" w:lineRule="auto"/>
        <w:rPr>
          <w:rFonts w:ascii="Times New Roman CYR" w:hAnsi="Times New Roman CYR" w:cs="Times New Roman CYR"/>
          <w:sz w:val="24"/>
          <w:szCs w:val="24"/>
          <w:highlight w:val="white"/>
        </w:rPr>
      </w:pPr>
      <w:r w:rsidRPr="00E3079B">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учёт этнокультурной ситуации развития детей.</w:t>
      </w:r>
    </w:p>
    <w:p w:rsidR="00E3079B" w:rsidRPr="00E3079B" w:rsidRDefault="00E3079B" w:rsidP="00E3079B">
      <w:pPr>
        <w:tabs>
          <w:tab w:val="left" w:pos="1066"/>
        </w:tabs>
        <w:autoSpaceDE w:val="0"/>
        <w:autoSpaceDN w:val="0"/>
        <w:adjustRightInd w:val="0"/>
        <w:spacing w:line="240" w:lineRule="auto"/>
        <w:rPr>
          <w:rFonts w:ascii="Calibri" w:hAnsi="Calibri" w:cs="Calibri"/>
        </w:rPr>
      </w:pPr>
    </w:p>
    <w:p w:rsidR="00E3079B" w:rsidRDefault="00E3079B" w:rsidP="00E3079B">
      <w:pPr>
        <w:tabs>
          <w:tab w:val="left" w:pos="1066"/>
        </w:tabs>
        <w:autoSpaceDE w:val="0"/>
        <w:autoSpaceDN w:val="0"/>
        <w:adjustRightInd w:val="0"/>
        <w:spacing w:before="240" w:after="0" w:line="240" w:lineRule="auto"/>
        <w:jc w:val="center"/>
        <w:rPr>
          <w:rFonts w:ascii="Times New Roman CYR" w:hAnsi="Times New Roman CYR" w:cs="Times New Roman CYR"/>
          <w:b/>
          <w:bCs/>
          <w:color w:val="000000"/>
          <w:sz w:val="24"/>
          <w:szCs w:val="24"/>
          <w:highlight w:val="white"/>
        </w:rPr>
      </w:pPr>
      <w:r>
        <w:rPr>
          <w:rFonts w:ascii="Times New Roman CYR" w:hAnsi="Times New Roman CYR" w:cs="Times New Roman CYR"/>
          <w:b/>
          <w:bCs/>
          <w:color w:val="000000"/>
          <w:sz w:val="24"/>
          <w:szCs w:val="24"/>
          <w:highlight w:val="white"/>
        </w:rPr>
        <w:t>Значимые для разработки Программы характеристики, в том числе характеристики</w:t>
      </w: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особенностей развития детей 3 –  4 лет.</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sz w:val="24"/>
          <w:szCs w:val="24"/>
        </w:rPr>
        <w:t>С</w:t>
      </w:r>
      <w:r>
        <w:rPr>
          <w:rFonts w:ascii="Times New Roman CYR" w:hAnsi="Times New Roman CYR" w:cs="Times New Roman CYR"/>
          <w:b/>
          <w:bCs/>
          <w:color w:val="000000"/>
          <w:sz w:val="24"/>
          <w:szCs w:val="24"/>
        </w:rPr>
        <w:t>оциальный статус семей воспитанников</w:t>
      </w:r>
    </w:p>
    <w:p w:rsidR="00E3079B" w:rsidRPr="00E3079B" w:rsidRDefault="00E3079B" w:rsidP="00E3079B">
      <w:pPr>
        <w:autoSpaceDE w:val="0"/>
        <w:autoSpaceDN w:val="0"/>
        <w:adjustRightInd w:val="0"/>
        <w:spacing w:line="240" w:lineRule="auto"/>
        <w:ind w:left="-360" w:firstLine="360"/>
        <w:jc w:val="center"/>
        <w:rPr>
          <w:rFonts w:ascii="Calibri" w:hAnsi="Calibri" w:cs="Calibri"/>
        </w:rPr>
      </w:pPr>
    </w:p>
    <w:p w:rsidR="00E3079B" w:rsidRDefault="00E3079B" w:rsidP="00E3079B">
      <w:pPr>
        <w:tabs>
          <w:tab w:val="left" w:pos="180"/>
          <w:tab w:val="center" w:pos="4677"/>
        </w:tabs>
        <w:autoSpaceDE w:val="0"/>
        <w:autoSpaceDN w:val="0"/>
        <w:adjustRightInd w:val="0"/>
        <w:spacing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ab/>
        <w:t xml:space="preserve">   </w:t>
      </w:r>
      <w:r w:rsidRPr="00E3079B">
        <w:rPr>
          <w:rFonts w:ascii="Times New Roman" w:hAnsi="Times New Roman" w:cs="Times New Roman"/>
          <w:sz w:val="24"/>
          <w:szCs w:val="24"/>
        </w:rPr>
        <w:tab/>
      </w:r>
      <w:r>
        <w:rPr>
          <w:rFonts w:ascii="Times New Roman CYR" w:hAnsi="Times New Roman CYR" w:cs="Times New Roman CYR"/>
          <w:sz w:val="24"/>
          <w:szCs w:val="24"/>
        </w:rPr>
        <w:t xml:space="preserve">Социальными заказчиками образовательной деятельности ДОУ являются в первую очередь родители (законные представители) воспитанников. Поэтому одной из приоритетных задач деятельности коллектива ДОУ является – создание  доброжелательной, психологически комфортной атмосферы, в основе которой лежит определенная система взаимопонимания и сотрудничества с родителями. </w:t>
      </w:r>
    </w:p>
    <w:p w:rsidR="00E3079B" w:rsidRPr="00E3079B" w:rsidRDefault="00E3079B" w:rsidP="00E3079B">
      <w:pPr>
        <w:tabs>
          <w:tab w:val="left" w:pos="180"/>
          <w:tab w:val="center" w:pos="4677"/>
        </w:tabs>
        <w:autoSpaceDE w:val="0"/>
        <w:autoSpaceDN w:val="0"/>
        <w:adjustRightInd w:val="0"/>
        <w:spacing w:line="240" w:lineRule="auto"/>
        <w:jc w:val="center"/>
        <w:rPr>
          <w:rFonts w:ascii="Calibri" w:hAnsi="Calibri" w:cs="Calibri"/>
        </w:rPr>
      </w:pPr>
    </w:p>
    <w:p w:rsidR="00E3079B" w:rsidRDefault="005D1D0A" w:rsidP="005D1D0A">
      <w:pPr>
        <w:tabs>
          <w:tab w:val="left" w:pos="180"/>
          <w:tab w:val="center" w:pos="4677"/>
        </w:tabs>
        <w:autoSpaceDE w:val="0"/>
        <w:autoSpaceDN w:val="0"/>
        <w:adjustRightInd w:val="0"/>
        <w:spacing w:line="240" w:lineRule="auto"/>
        <w:rPr>
          <w:rFonts w:ascii="Times New Roman CYR" w:hAnsi="Times New Roman CYR" w:cs="Times New Roman CYR"/>
          <w:b/>
          <w:bCs/>
          <w:sz w:val="24"/>
          <w:szCs w:val="24"/>
        </w:rPr>
      </w:pPr>
      <w:r>
        <w:rPr>
          <w:rFonts w:ascii="Calibri" w:hAnsi="Calibri" w:cs="Calibri"/>
        </w:rPr>
        <w:t xml:space="preserve">                                                   </w:t>
      </w:r>
      <w:r w:rsidR="00E3079B">
        <w:rPr>
          <w:rFonts w:ascii="Times New Roman CYR" w:hAnsi="Times New Roman CYR" w:cs="Times New Roman CYR"/>
          <w:b/>
          <w:bCs/>
          <w:sz w:val="24"/>
          <w:szCs w:val="24"/>
        </w:rPr>
        <w:t xml:space="preserve">Социальный статус семей воспитанников </w:t>
      </w:r>
    </w:p>
    <w:tbl>
      <w:tblPr>
        <w:tblW w:w="0" w:type="auto"/>
        <w:tblInd w:w="44" w:type="dxa"/>
        <w:tblLayout w:type="fixed"/>
        <w:tblLook w:val="0000" w:firstRow="0" w:lastRow="0" w:firstColumn="0" w:lastColumn="0" w:noHBand="0" w:noVBand="0"/>
      </w:tblPr>
      <w:tblGrid>
        <w:gridCol w:w="3745"/>
        <w:gridCol w:w="3402"/>
        <w:gridCol w:w="2908"/>
      </w:tblGrid>
      <w:tr w:rsidR="00E3079B">
        <w:trPr>
          <w:trHeight w:val="287"/>
        </w:trPr>
        <w:tc>
          <w:tcPr>
            <w:tcW w:w="3745" w:type="dxa"/>
            <w:vMerge w:val="restart"/>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spacing w:line="240" w:lineRule="auto"/>
              <w:rPr>
                <w:rFonts w:ascii="Calibri" w:hAnsi="Calibri" w:cs="Calibri"/>
                <w:lang w:val="en-US"/>
              </w:rPr>
            </w:pPr>
          </w:p>
          <w:p w:rsidR="00E3079B" w:rsidRDefault="00E3079B">
            <w:pPr>
              <w:autoSpaceDE w:val="0"/>
              <w:autoSpaceDN w:val="0"/>
              <w:adjustRightInd w:val="0"/>
              <w:spacing w:line="240" w:lineRule="auto"/>
              <w:rPr>
                <w:rFonts w:ascii="Calibri" w:hAnsi="Calibri" w:cs="Calibri"/>
                <w:lang w:val="en-US"/>
              </w:rPr>
            </w:pPr>
          </w:p>
          <w:p w:rsidR="00E3079B" w:rsidRDefault="00E3079B">
            <w:pPr>
              <w:autoSpaceDE w:val="0"/>
              <w:autoSpaceDN w:val="0"/>
              <w:adjustRightInd w:val="0"/>
              <w:spacing w:line="240" w:lineRule="auto"/>
              <w:jc w:val="center"/>
              <w:rPr>
                <w:rFonts w:ascii="Calibri" w:hAnsi="Calibri" w:cs="Calibri"/>
                <w:lang w:val="en-US"/>
              </w:rPr>
            </w:pPr>
          </w:p>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Особенности семьи</w:t>
            </w: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Всего воспитанников</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5D1D0A" w:rsidRDefault="00E3079B">
            <w:pPr>
              <w:autoSpaceDE w:val="0"/>
              <w:autoSpaceDN w:val="0"/>
              <w:adjustRightInd w:val="0"/>
              <w:spacing w:line="240" w:lineRule="auto"/>
              <w:jc w:val="center"/>
              <w:rPr>
                <w:rFonts w:ascii="Calibri" w:hAnsi="Calibri" w:cs="Calibri"/>
              </w:rPr>
            </w:pPr>
            <w:r>
              <w:rPr>
                <w:rFonts w:ascii="Times New Roman" w:hAnsi="Times New Roman" w:cs="Times New Roman"/>
                <w:sz w:val="24"/>
                <w:szCs w:val="24"/>
              </w:rPr>
              <w:t>2</w:t>
            </w:r>
            <w:r w:rsidR="005D1D0A">
              <w:rPr>
                <w:rFonts w:ascii="Times New Roman" w:hAnsi="Times New Roman" w:cs="Times New Roman"/>
                <w:sz w:val="24"/>
                <w:szCs w:val="24"/>
              </w:rPr>
              <w:t>9</w:t>
            </w:r>
          </w:p>
        </w:tc>
      </w:tr>
      <w:tr w:rsidR="00E3079B">
        <w:trPr>
          <w:trHeight w:val="266"/>
        </w:trPr>
        <w:tc>
          <w:tcPr>
            <w:tcW w:w="3745" w:type="dxa"/>
            <w:vMerge/>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rPr>
                <w:rFonts w:ascii="Calibri" w:hAnsi="Calibri" w:cs="Calibri"/>
                <w:lang w:val="en-US"/>
              </w:rPr>
            </w:pP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Полные семьи</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5D1D0A" w:rsidRDefault="005D1D0A">
            <w:pPr>
              <w:autoSpaceDE w:val="0"/>
              <w:autoSpaceDN w:val="0"/>
              <w:adjustRightInd w:val="0"/>
              <w:spacing w:line="240" w:lineRule="auto"/>
              <w:jc w:val="center"/>
              <w:rPr>
                <w:rFonts w:ascii="Calibri" w:hAnsi="Calibri" w:cs="Calibri"/>
              </w:rPr>
            </w:pPr>
            <w:r>
              <w:rPr>
                <w:rFonts w:ascii="Calibri" w:hAnsi="Calibri" w:cs="Calibri"/>
              </w:rPr>
              <w:t>22</w:t>
            </w:r>
          </w:p>
        </w:tc>
      </w:tr>
      <w:tr w:rsidR="00E3079B">
        <w:trPr>
          <w:trHeight w:val="266"/>
        </w:trPr>
        <w:tc>
          <w:tcPr>
            <w:tcW w:w="3745" w:type="dxa"/>
            <w:vMerge/>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rPr>
                <w:rFonts w:ascii="Calibri" w:hAnsi="Calibri" w:cs="Calibri"/>
                <w:lang w:val="en-US"/>
              </w:rPr>
            </w:pP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Неполные семьи</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5D1D0A" w:rsidRDefault="005D1D0A">
            <w:pPr>
              <w:autoSpaceDE w:val="0"/>
              <w:autoSpaceDN w:val="0"/>
              <w:adjustRightInd w:val="0"/>
              <w:spacing w:line="240" w:lineRule="auto"/>
              <w:jc w:val="center"/>
              <w:rPr>
                <w:rFonts w:ascii="Calibri" w:hAnsi="Calibri" w:cs="Calibri"/>
              </w:rPr>
            </w:pPr>
            <w:r>
              <w:rPr>
                <w:rFonts w:ascii="Calibri" w:hAnsi="Calibri" w:cs="Calibri"/>
              </w:rPr>
              <w:t>7</w:t>
            </w:r>
          </w:p>
        </w:tc>
      </w:tr>
      <w:tr w:rsidR="00E3079B">
        <w:trPr>
          <w:trHeight w:val="292"/>
        </w:trPr>
        <w:tc>
          <w:tcPr>
            <w:tcW w:w="3745" w:type="dxa"/>
            <w:vMerge/>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rPr>
                <w:rFonts w:ascii="Calibri" w:hAnsi="Calibri" w:cs="Calibri"/>
                <w:lang w:val="en-US"/>
              </w:rPr>
            </w:pP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Опекуны</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5D1D0A" w:rsidRDefault="005D1D0A">
            <w:pPr>
              <w:autoSpaceDE w:val="0"/>
              <w:autoSpaceDN w:val="0"/>
              <w:adjustRightInd w:val="0"/>
              <w:spacing w:line="240" w:lineRule="auto"/>
              <w:jc w:val="center"/>
              <w:rPr>
                <w:rFonts w:ascii="Calibri" w:hAnsi="Calibri" w:cs="Calibri"/>
              </w:rPr>
            </w:pPr>
            <w:r>
              <w:rPr>
                <w:rFonts w:ascii="Calibri" w:hAnsi="Calibri" w:cs="Calibri"/>
              </w:rPr>
              <w:t>0</w:t>
            </w:r>
          </w:p>
        </w:tc>
      </w:tr>
      <w:tr w:rsidR="00E3079B">
        <w:trPr>
          <w:trHeight w:val="266"/>
        </w:trPr>
        <w:tc>
          <w:tcPr>
            <w:tcW w:w="3745" w:type="dxa"/>
            <w:vMerge/>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rPr>
                <w:rFonts w:ascii="Calibri" w:hAnsi="Calibri" w:cs="Calibri"/>
                <w:lang w:val="en-US"/>
              </w:rPr>
            </w:pP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Многодетные</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5D1D0A" w:rsidRDefault="005D1D0A">
            <w:pPr>
              <w:autoSpaceDE w:val="0"/>
              <w:autoSpaceDN w:val="0"/>
              <w:adjustRightInd w:val="0"/>
              <w:spacing w:line="240" w:lineRule="auto"/>
              <w:jc w:val="center"/>
              <w:rPr>
                <w:rFonts w:ascii="Calibri" w:hAnsi="Calibri" w:cs="Calibri"/>
              </w:rPr>
            </w:pPr>
            <w:r>
              <w:rPr>
                <w:rFonts w:ascii="Calibri" w:hAnsi="Calibri" w:cs="Calibri"/>
              </w:rPr>
              <w:t>7</w:t>
            </w:r>
          </w:p>
        </w:tc>
      </w:tr>
      <w:tr w:rsidR="00E3079B">
        <w:trPr>
          <w:trHeight w:val="266"/>
        </w:trPr>
        <w:tc>
          <w:tcPr>
            <w:tcW w:w="3745" w:type="dxa"/>
            <w:vMerge w:val="restart"/>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spacing w:line="240" w:lineRule="auto"/>
              <w:rPr>
                <w:rFonts w:ascii="Times New Roman CYR" w:hAnsi="Times New Roman CYR" w:cs="Times New Roman CYR"/>
                <w:sz w:val="24"/>
                <w:szCs w:val="24"/>
              </w:rPr>
            </w:pPr>
            <w:r>
              <w:rPr>
                <w:rFonts w:ascii="Times New Roman CYR" w:hAnsi="Times New Roman CYR" w:cs="Times New Roman CYR"/>
                <w:sz w:val="24"/>
                <w:szCs w:val="24"/>
              </w:rPr>
              <w:t>Образование родителей</w:t>
            </w:r>
          </w:p>
          <w:p w:rsidR="00E3079B" w:rsidRDefault="00E3079B">
            <w:pPr>
              <w:autoSpaceDE w:val="0"/>
              <w:autoSpaceDN w:val="0"/>
              <w:adjustRightInd w:val="0"/>
              <w:spacing w:line="240" w:lineRule="auto"/>
              <w:rPr>
                <w:rFonts w:ascii="Calibri" w:hAnsi="Calibri" w:cs="Calibri"/>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законных представителей)</w:t>
            </w: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Высшее</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0C2412" w:rsidRDefault="000C2412">
            <w:pPr>
              <w:autoSpaceDE w:val="0"/>
              <w:autoSpaceDN w:val="0"/>
              <w:adjustRightInd w:val="0"/>
              <w:spacing w:line="240" w:lineRule="auto"/>
              <w:jc w:val="center"/>
              <w:rPr>
                <w:rFonts w:ascii="Calibri" w:hAnsi="Calibri" w:cs="Calibri"/>
              </w:rPr>
            </w:pPr>
            <w:r>
              <w:rPr>
                <w:rFonts w:ascii="Calibri" w:hAnsi="Calibri" w:cs="Calibri"/>
              </w:rPr>
              <w:t>6</w:t>
            </w:r>
          </w:p>
        </w:tc>
      </w:tr>
      <w:tr w:rsidR="00E3079B">
        <w:trPr>
          <w:trHeight w:val="250"/>
        </w:trPr>
        <w:tc>
          <w:tcPr>
            <w:tcW w:w="3745" w:type="dxa"/>
            <w:vMerge/>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rPr>
                <w:rFonts w:ascii="Calibri" w:hAnsi="Calibri" w:cs="Calibri"/>
                <w:lang w:val="en-US"/>
              </w:rPr>
            </w:pP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Среднее</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656B94" w:rsidRDefault="00656B94">
            <w:pPr>
              <w:autoSpaceDE w:val="0"/>
              <w:autoSpaceDN w:val="0"/>
              <w:adjustRightInd w:val="0"/>
              <w:spacing w:line="240" w:lineRule="auto"/>
              <w:jc w:val="center"/>
              <w:rPr>
                <w:rFonts w:ascii="Calibri" w:hAnsi="Calibri" w:cs="Calibri"/>
              </w:rPr>
            </w:pPr>
            <w:r>
              <w:rPr>
                <w:rFonts w:ascii="Calibri" w:hAnsi="Calibri" w:cs="Calibri"/>
              </w:rPr>
              <w:t>3</w:t>
            </w:r>
          </w:p>
        </w:tc>
      </w:tr>
      <w:tr w:rsidR="00E3079B">
        <w:trPr>
          <w:trHeight w:val="266"/>
        </w:trPr>
        <w:tc>
          <w:tcPr>
            <w:tcW w:w="3745" w:type="dxa"/>
            <w:vMerge/>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rPr>
                <w:rFonts w:ascii="Calibri" w:hAnsi="Calibri" w:cs="Calibri"/>
                <w:lang w:val="en-US"/>
              </w:rPr>
            </w:pP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Среднее специальное</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656B94" w:rsidRDefault="00656B94">
            <w:pPr>
              <w:autoSpaceDE w:val="0"/>
              <w:autoSpaceDN w:val="0"/>
              <w:adjustRightInd w:val="0"/>
              <w:spacing w:line="240" w:lineRule="auto"/>
              <w:jc w:val="center"/>
              <w:rPr>
                <w:rFonts w:ascii="Calibri" w:hAnsi="Calibri" w:cs="Calibri"/>
              </w:rPr>
            </w:pPr>
            <w:r>
              <w:rPr>
                <w:rFonts w:ascii="Calibri" w:hAnsi="Calibri" w:cs="Calibri"/>
              </w:rPr>
              <w:t>20</w:t>
            </w:r>
          </w:p>
        </w:tc>
      </w:tr>
      <w:tr w:rsidR="00E3079B">
        <w:trPr>
          <w:trHeight w:val="266"/>
        </w:trPr>
        <w:tc>
          <w:tcPr>
            <w:tcW w:w="3745" w:type="dxa"/>
            <w:vMerge w:val="restart"/>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Социальный состав</w:t>
            </w: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Интеллигенция</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5D1D0A" w:rsidRDefault="005D1D0A">
            <w:pPr>
              <w:autoSpaceDE w:val="0"/>
              <w:autoSpaceDN w:val="0"/>
              <w:adjustRightInd w:val="0"/>
              <w:spacing w:line="240" w:lineRule="auto"/>
              <w:jc w:val="center"/>
              <w:rPr>
                <w:rFonts w:ascii="Calibri" w:hAnsi="Calibri" w:cs="Calibri"/>
              </w:rPr>
            </w:pPr>
            <w:r>
              <w:rPr>
                <w:rFonts w:ascii="Calibri" w:hAnsi="Calibri" w:cs="Calibri"/>
              </w:rPr>
              <w:t>0</w:t>
            </w:r>
          </w:p>
        </w:tc>
      </w:tr>
      <w:tr w:rsidR="00E3079B">
        <w:trPr>
          <w:trHeight w:val="266"/>
        </w:trPr>
        <w:tc>
          <w:tcPr>
            <w:tcW w:w="3745" w:type="dxa"/>
            <w:vMerge/>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rPr>
                <w:rFonts w:ascii="Calibri" w:hAnsi="Calibri" w:cs="Calibri"/>
                <w:lang w:val="en-US"/>
              </w:rPr>
            </w:pP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Рабочие</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5D1D0A" w:rsidRDefault="005D1D0A">
            <w:pPr>
              <w:autoSpaceDE w:val="0"/>
              <w:autoSpaceDN w:val="0"/>
              <w:adjustRightInd w:val="0"/>
              <w:spacing w:line="240" w:lineRule="auto"/>
              <w:jc w:val="center"/>
              <w:rPr>
                <w:rFonts w:ascii="Calibri" w:hAnsi="Calibri" w:cs="Calibri"/>
              </w:rPr>
            </w:pPr>
            <w:r>
              <w:rPr>
                <w:rFonts w:ascii="Calibri" w:hAnsi="Calibri" w:cs="Calibri"/>
              </w:rPr>
              <w:t>20</w:t>
            </w:r>
          </w:p>
        </w:tc>
      </w:tr>
      <w:tr w:rsidR="00E3079B">
        <w:trPr>
          <w:trHeight w:val="266"/>
        </w:trPr>
        <w:tc>
          <w:tcPr>
            <w:tcW w:w="3745" w:type="dxa"/>
            <w:vMerge/>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rPr>
                <w:rFonts w:ascii="Calibri" w:hAnsi="Calibri" w:cs="Calibri"/>
                <w:lang w:val="en-US"/>
              </w:rPr>
            </w:pP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Служащие</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5D1D0A" w:rsidRDefault="005D1D0A">
            <w:pPr>
              <w:autoSpaceDE w:val="0"/>
              <w:autoSpaceDN w:val="0"/>
              <w:adjustRightInd w:val="0"/>
              <w:spacing w:line="240" w:lineRule="auto"/>
              <w:jc w:val="center"/>
              <w:rPr>
                <w:rFonts w:ascii="Calibri" w:hAnsi="Calibri" w:cs="Calibri"/>
              </w:rPr>
            </w:pPr>
            <w:r>
              <w:rPr>
                <w:rFonts w:ascii="Calibri" w:hAnsi="Calibri" w:cs="Calibri"/>
              </w:rPr>
              <w:t>0</w:t>
            </w:r>
          </w:p>
        </w:tc>
      </w:tr>
      <w:tr w:rsidR="00E3079B">
        <w:trPr>
          <w:trHeight w:val="266"/>
        </w:trPr>
        <w:tc>
          <w:tcPr>
            <w:tcW w:w="3745" w:type="dxa"/>
            <w:vMerge/>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rPr>
                <w:rFonts w:ascii="Calibri" w:hAnsi="Calibri" w:cs="Calibri"/>
                <w:lang w:val="en-US"/>
              </w:rPr>
            </w:pP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Домохозяйки</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5D1D0A" w:rsidRDefault="005D1D0A">
            <w:pPr>
              <w:autoSpaceDE w:val="0"/>
              <w:autoSpaceDN w:val="0"/>
              <w:adjustRightInd w:val="0"/>
              <w:spacing w:line="240" w:lineRule="auto"/>
              <w:jc w:val="center"/>
              <w:rPr>
                <w:rFonts w:ascii="Calibri" w:hAnsi="Calibri" w:cs="Calibri"/>
              </w:rPr>
            </w:pPr>
            <w:r>
              <w:rPr>
                <w:rFonts w:ascii="Calibri" w:hAnsi="Calibri" w:cs="Calibri"/>
              </w:rPr>
              <w:t>9</w:t>
            </w:r>
          </w:p>
        </w:tc>
      </w:tr>
      <w:tr w:rsidR="00E3079B">
        <w:trPr>
          <w:trHeight w:val="609"/>
        </w:trPr>
        <w:tc>
          <w:tcPr>
            <w:tcW w:w="3745" w:type="dxa"/>
            <w:vMerge/>
            <w:tcBorders>
              <w:top w:val="single" w:sz="4" w:space="0" w:color="000000"/>
              <w:left w:val="single" w:sz="4" w:space="0" w:color="000000"/>
              <w:bottom w:val="single" w:sz="4" w:space="0" w:color="000000"/>
              <w:right w:val="single" w:sz="2" w:space="0" w:color="000000"/>
            </w:tcBorders>
            <w:shd w:val="clear" w:color="000000" w:fill="FFFFFF"/>
            <w:vAlign w:val="center"/>
          </w:tcPr>
          <w:p w:rsidR="00E3079B" w:rsidRDefault="00E3079B">
            <w:pPr>
              <w:autoSpaceDE w:val="0"/>
              <w:autoSpaceDN w:val="0"/>
              <w:adjustRightInd w:val="0"/>
              <w:rPr>
                <w:rFonts w:ascii="Calibri" w:hAnsi="Calibri" w:cs="Calibri"/>
                <w:lang w:val="en-US"/>
              </w:rPr>
            </w:pPr>
          </w:p>
        </w:tc>
        <w:tc>
          <w:tcPr>
            <w:tcW w:w="3402" w:type="dxa"/>
            <w:tcBorders>
              <w:top w:val="single" w:sz="4" w:space="0" w:color="000000"/>
              <w:left w:val="single" w:sz="4" w:space="0" w:color="000000"/>
              <w:bottom w:val="single" w:sz="4" w:space="0" w:color="000000"/>
              <w:right w:val="single" w:sz="2" w:space="0" w:color="000000"/>
            </w:tcBorders>
            <w:shd w:val="clear" w:color="000000" w:fill="FFFFFF"/>
          </w:tcPr>
          <w:p w:rsidR="00E3079B" w:rsidRDefault="00E3079B">
            <w:pPr>
              <w:autoSpaceDE w:val="0"/>
              <w:autoSpaceDN w:val="0"/>
              <w:adjustRightInd w:val="0"/>
              <w:spacing w:line="240" w:lineRule="auto"/>
              <w:rPr>
                <w:rFonts w:ascii="Calibri" w:hAnsi="Calibri" w:cs="Calibri"/>
                <w:lang w:val="en-US"/>
              </w:rPr>
            </w:pPr>
            <w:r>
              <w:rPr>
                <w:rFonts w:ascii="Times New Roman CYR" w:hAnsi="Times New Roman CYR" w:cs="Times New Roman CYR"/>
                <w:sz w:val="24"/>
                <w:szCs w:val="24"/>
              </w:rPr>
              <w:t>Индивидуальные предприниматели</w:t>
            </w:r>
          </w:p>
        </w:tc>
        <w:tc>
          <w:tcPr>
            <w:tcW w:w="2908" w:type="dxa"/>
            <w:tcBorders>
              <w:top w:val="single" w:sz="4" w:space="0" w:color="000000"/>
              <w:left w:val="single" w:sz="4" w:space="0" w:color="000000"/>
              <w:bottom w:val="single" w:sz="4" w:space="0" w:color="000000"/>
              <w:right w:val="single" w:sz="4" w:space="0" w:color="000000"/>
            </w:tcBorders>
            <w:shd w:val="clear" w:color="000000" w:fill="FFFFFF"/>
          </w:tcPr>
          <w:p w:rsidR="00E3079B" w:rsidRPr="005D1D0A" w:rsidRDefault="005D1D0A">
            <w:pPr>
              <w:autoSpaceDE w:val="0"/>
              <w:autoSpaceDN w:val="0"/>
              <w:adjustRightInd w:val="0"/>
              <w:spacing w:line="240" w:lineRule="auto"/>
              <w:jc w:val="center"/>
              <w:rPr>
                <w:rFonts w:ascii="Calibri" w:hAnsi="Calibri" w:cs="Calibri"/>
              </w:rPr>
            </w:pPr>
            <w:r>
              <w:rPr>
                <w:rFonts w:ascii="Calibri" w:hAnsi="Calibri" w:cs="Calibri"/>
              </w:rPr>
              <w:t>0</w:t>
            </w:r>
          </w:p>
        </w:tc>
      </w:tr>
    </w:tbl>
    <w:p w:rsidR="00E3079B" w:rsidRDefault="00E3079B" w:rsidP="00E3079B">
      <w:pPr>
        <w:autoSpaceDE w:val="0"/>
        <w:autoSpaceDN w:val="0"/>
        <w:adjustRightInd w:val="0"/>
        <w:spacing w:line="240" w:lineRule="auto"/>
        <w:ind w:firstLine="708"/>
        <w:jc w:val="both"/>
        <w:rPr>
          <w:rFonts w:ascii="Calibri" w:hAnsi="Calibri" w:cs="Calibri"/>
          <w:lang w:val="en-US"/>
        </w:rPr>
      </w:pPr>
    </w:p>
    <w:p w:rsidR="00E3079B" w:rsidRDefault="00E3079B" w:rsidP="00E3079B">
      <w:pPr>
        <w:tabs>
          <w:tab w:val="left" w:pos="1066"/>
        </w:tabs>
        <w:autoSpaceDE w:val="0"/>
        <w:autoSpaceDN w:val="0"/>
        <w:adjustRightInd w:val="0"/>
        <w:spacing w:line="240" w:lineRule="auto"/>
        <w:jc w:val="both"/>
        <w:rPr>
          <w:rFonts w:ascii="Times New Roman CYR" w:hAnsi="Times New Roman CYR" w:cs="Times New Roman CYR"/>
          <w:color w:val="000000"/>
          <w:sz w:val="24"/>
          <w:szCs w:val="24"/>
        </w:rPr>
      </w:pPr>
      <w:r w:rsidRPr="00E3079B">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 xml:space="preserve">Программа учитывает образовательные потребности, интересы и мотивы детей, членов из семей и педагогов. </w:t>
      </w:r>
    </w:p>
    <w:p w:rsidR="00E3079B" w:rsidRDefault="00E3079B" w:rsidP="00E3079B">
      <w:pPr>
        <w:tabs>
          <w:tab w:val="left" w:pos="1195"/>
        </w:tabs>
        <w:autoSpaceDE w:val="0"/>
        <w:autoSpaceDN w:val="0"/>
        <w:adjustRightInd w:val="0"/>
        <w:spacing w:before="5"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Программа сформирована как программа психолого-педагогической </w:t>
      </w:r>
      <w:r>
        <w:rPr>
          <w:rFonts w:ascii="Times New Roman CYR" w:hAnsi="Times New Roman CYR" w:cs="Times New Roman CYR"/>
          <w:spacing w:val="-1"/>
          <w:sz w:val="24"/>
          <w:szCs w:val="24"/>
        </w:rPr>
        <w:t xml:space="preserve">поддержки позитивной социализации и индивидуализации, развития личности детей </w:t>
      </w:r>
      <w:r>
        <w:rPr>
          <w:rFonts w:ascii="Times New Roman CYR" w:hAnsi="Times New Roman CYR" w:cs="Times New Roman CYR"/>
          <w:spacing w:val="-2"/>
          <w:sz w:val="24"/>
          <w:szCs w:val="24"/>
        </w:rPr>
        <w:t xml:space="preserve">дошкольного возраста и определяет комплекс основных характеристик дошкольного </w:t>
      </w:r>
      <w:r>
        <w:rPr>
          <w:rFonts w:ascii="Times New Roman CYR" w:hAnsi="Times New Roman CYR" w:cs="Times New Roman CYR"/>
          <w:sz w:val="24"/>
          <w:szCs w:val="24"/>
        </w:rPr>
        <w:t xml:space="preserve">образования (объём, содержание и планируемые результаты в виде целевых ориентиров дошкольного образования). </w:t>
      </w:r>
    </w:p>
    <w:p w:rsidR="00E3079B" w:rsidRDefault="00E3079B" w:rsidP="00E3079B">
      <w:pPr>
        <w:tabs>
          <w:tab w:val="left" w:pos="1195"/>
        </w:tabs>
        <w:autoSpaceDE w:val="0"/>
        <w:autoSpaceDN w:val="0"/>
        <w:adjustRightInd w:val="0"/>
        <w:spacing w:before="5" w:line="240" w:lineRule="auto"/>
        <w:jc w:val="both"/>
        <w:rPr>
          <w:rFonts w:ascii="Times New Roman CYR" w:hAnsi="Times New Roman CYR" w:cs="Times New Roman CYR"/>
          <w:spacing w:val="-2"/>
          <w:sz w:val="24"/>
          <w:szCs w:val="24"/>
        </w:rPr>
      </w:pPr>
      <w:r w:rsidRPr="00E3079B">
        <w:rPr>
          <w:rFonts w:ascii="Times New Roman" w:hAnsi="Times New Roman" w:cs="Times New Roman"/>
          <w:sz w:val="24"/>
          <w:szCs w:val="24"/>
        </w:rPr>
        <w:t xml:space="preserve">        </w:t>
      </w:r>
      <w:r>
        <w:rPr>
          <w:rFonts w:ascii="Times New Roman CYR" w:hAnsi="Times New Roman CYR" w:cs="Times New Roman CYR"/>
          <w:spacing w:val="-2"/>
          <w:sz w:val="24"/>
          <w:szCs w:val="24"/>
        </w:rPr>
        <w:t>Программа направлена на:</w:t>
      </w:r>
    </w:p>
    <w:p w:rsidR="00E3079B" w:rsidRDefault="00E3079B" w:rsidP="00E3079B">
      <w:pPr>
        <w:tabs>
          <w:tab w:val="left" w:pos="1195"/>
        </w:tabs>
        <w:autoSpaceDE w:val="0"/>
        <w:autoSpaceDN w:val="0"/>
        <w:adjustRightInd w:val="0"/>
        <w:spacing w:before="5"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lastRenderedPageBreak/>
        <w:t xml:space="preserve">- </w:t>
      </w:r>
      <w:r>
        <w:rPr>
          <w:rFonts w:ascii="Times New Roman CYR" w:hAnsi="Times New Roman CYR" w:cs="Times New Roman CYR"/>
          <w:sz w:val="24"/>
          <w:szCs w:val="24"/>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rsidR="00E3079B" w:rsidRDefault="00E3079B" w:rsidP="00E3079B">
      <w:pPr>
        <w:tabs>
          <w:tab w:val="left" w:pos="1195"/>
        </w:tabs>
        <w:autoSpaceDE w:val="0"/>
        <w:autoSpaceDN w:val="0"/>
        <w:adjustRightInd w:val="0"/>
        <w:spacing w:before="5" w:line="240" w:lineRule="auto"/>
        <w:jc w:val="both"/>
        <w:rPr>
          <w:rFonts w:ascii="Times New Roman CYR" w:hAnsi="Times New Roman CYR" w:cs="Times New Roman CYR"/>
          <w:sz w:val="24"/>
          <w:szCs w:val="24"/>
        </w:rPr>
      </w:pPr>
      <w:r w:rsidRPr="00E3079B">
        <w:rPr>
          <w:rFonts w:ascii="Times New Roman" w:hAnsi="Times New Roman" w:cs="Times New Roman"/>
          <w:spacing w:val="-6"/>
          <w:sz w:val="24"/>
          <w:szCs w:val="24"/>
        </w:rPr>
        <w:t xml:space="preserve">- </w:t>
      </w:r>
      <w:r>
        <w:rPr>
          <w:rFonts w:ascii="Times New Roman CYR" w:hAnsi="Times New Roman CYR" w:cs="Times New Roman CYR"/>
          <w:spacing w:val="-1"/>
          <w:sz w:val="24"/>
          <w:szCs w:val="24"/>
        </w:rPr>
        <w:t xml:space="preserve">на создание развивающей образовательной среды, которая представляет собой </w:t>
      </w:r>
      <w:r>
        <w:rPr>
          <w:rFonts w:ascii="Times New Roman CYR" w:hAnsi="Times New Roman CYR" w:cs="Times New Roman CYR"/>
          <w:sz w:val="24"/>
          <w:szCs w:val="24"/>
        </w:rPr>
        <w:t>систему условий социализации и индивидуализации детей.</w:t>
      </w:r>
    </w:p>
    <w:p w:rsidR="00E3079B" w:rsidRDefault="00E3079B" w:rsidP="00E3079B">
      <w:pPr>
        <w:tabs>
          <w:tab w:val="left" w:pos="1196"/>
        </w:tabs>
        <w:autoSpaceDE w:val="0"/>
        <w:autoSpaceDN w:val="0"/>
        <w:adjustRightInd w:val="0"/>
        <w:spacing w:line="240" w:lineRule="auto"/>
        <w:ind w:left="10" w:right="14"/>
        <w:jc w:val="both"/>
        <w:rPr>
          <w:rFonts w:ascii="Times New Roman CYR" w:hAnsi="Times New Roman CYR" w:cs="Times New Roman CYR"/>
          <w:sz w:val="24"/>
          <w:szCs w:val="24"/>
        </w:rPr>
      </w:pPr>
      <w:r w:rsidRPr="00E3079B">
        <w:rPr>
          <w:rFonts w:ascii="Times New Roman" w:hAnsi="Times New Roman" w:cs="Times New Roman"/>
          <w:spacing w:val="-2"/>
          <w:sz w:val="24"/>
          <w:szCs w:val="24"/>
        </w:rPr>
        <w:t xml:space="preserve">         </w:t>
      </w:r>
      <w:r>
        <w:rPr>
          <w:rFonts w:ascii="Times New Roman CYR" w:hAnsi="Times New Roman CYR" w:cs="Times New Roman CYR"/>
          <w:spacing w:val="-2"/>
          <w:sz w:val="24"/>
          <w:szCs w:val="24"/>
        </w:rPr>
        <w:t>Программа реализуется в очной форме на государственном языке Российской Федерации</w:t>
      </w:r>
      <w:r>
        <w:rPr>
          <w:rFonts w:ascii="Times New Roman CYR" w:hAnsi="Times New Roman CYR" w:cs="Times New Roman CYR"/>
          <w:spacing w:val="-11"/>
          <w:sz w:val="24"/>
          <w:szCs w:val="24"/>
        </w:rPr>
        <w:t xml:space="preserve"> в группах общеразвивающей направленности для детей 2-3, 3-4, 4-5, 5-6.</w:t>
      </w:r>
      <w:r>
        <w:rPr>
          <w:rFonts w:ascii="Times New Roman CYR" w:hAnsi="Times New Roman CYR" w:cs="Times New Roman CYR"/>
          <w:sz w:val="24"/>
          <w:szCs w:val="24"/>
        </w:rPr>
        <w:t xml:space="preserve">        </w:t>
      </w:r>
    </w:p>
    <w:p w:rsidR="00E3079B" w:rsidRDefault="00E3079B" w:rsidP="00E3079B">
      <w:pPr>
        <w:tabs>
          <w:tab w:val="left" w:pos="1196"/>
        </w:tabs>
        <w:autoSpaceDE w:val="0"/>
        <w:autoSpaceDN w:val="0"/>
        <w:adjustRightInd w:val="0"/>
        <w:spacing w:line="240" w:lineRule="auto"/>
        <w:ind w:left="10" w:right="14"/>
        <w:jc w:val="both"/>
        <w:rPr>
          <w:rFonts w:ascii="Times New Roman CYR" w:hAnsi="Times New Roman CYR" w:cs="Times New Roman CYR"/>
          <w:sz w:val="24"/>
          <w:szCs w:val="24"/>
        </w:rPr>
      </w:pPr>
      <w:r>
        <w:rPr>
          <w:rFonts w:ascii="Times New Roman CYR" w:hAnsi="Times New Roman CYR" w:cs="Times New Roman CYR"/>
          <w:sz w:val="24"/>
          <w:szCs w:val="24"/>
        </w:rPr>
        <w:t>Содержание Программы обеспечивает развитие личности,</w:t>
      </w:r>
      <w:r>
        <w:rPr>
          <w:rFonts w:ascii="Times New Roman CYR" w:hAnsi="Times New Roman CYR" w:cs="Times New Roman CYR"/>
          <w:sz w:val="24"/>
          <w:szCs w:val="24"/>
        </w:rPr>
        <w:br/>
        <w:t xml:space="preserve">мотивации и способностей детей в различных видах деятельности и охватывает </w:t>
      </w:r>
      <w:r>
        <w:rPr>
          <w:rFonts w:ascii="Times New Roman CYR" w:hAnsi="Times New Roman CYR" w:cs="Times New Roman CYR"/>
          <w:sz w:val="24"/>
          <w:szCs w:val="24"/>
        </w:rPr>
        <w:br/>
        <w:t>следующие структурные единицы, представляющие определенные направления</w:t>
      </w:r>
      <w:r>
        <w:rPr>
          <w:rFonts w:ascii="Times New Roman CYR" w:hAnsi="Times New Roman CYR" w:cs="Times New Roman CYR"/>
          <w:sz w:val="24"/>
          <w:szCs w:val="24"/>
        </w:rPr>
        <w:br/>
        <w:t xml:space="preserve">развития и образования детей (далее - </w:t>
      </w:r>
      <w:r>
        <w:rPr>
          <w:rFonts w:ascii="Times New Roman CYR" w:hAnsi="Times New Roman CYR" w:cs="Times New Roman CYR"/>
          <w:sz w:val="24"/>
          <w:szCs w:val="24"/>
          <w:u w:val="single"/>
        </w:rPr>
        <w:t>образовательные области</w:t>
      </w:r>
      <w:r>
        <w:rPr>
          <w:rFonts w:ascii="Times New Roman CYR" w:hAnsi="Times New Roman CYR" w:cs="Times New Roman CYR"/>
          <w:sz w:val="24"/>
          <w:szCs w:val="24"/>
        </w:rPr>
        <w:t>):</w:t>
      </w:r>
    </w:p>
    <w:p w:rsidR="00E3079B" w:rsidRDefault="00E3079B" w:rsidP="00E3079B">
      <w:pPr>
        <w:autoSpaceDE w:val="0"/>
        <w:autoSpaceDN w:val="0"/>
        <w:adjustRightInd w:val="0"/>
        <w:spacing w:before="240" w:line="240" w:lineRule="auto"/>
        <w:ind w:left="715" w:right="3368"/>
        <w:rPr>
          <w:rFonts w:ascii="Times New Roman CYR" w:hAnsi="Times New Roman CYR" w:cs="Times New Roman CYR"/>
          <w:spacing w:val="-3"/>
          <w:sz w:val="24"/>
          <w:szCs w:val="24"/>
        </w:rPr>
      </w:pPr>
      <w:r w:rsidRPr="00E3079B">
        <w:rPr>
          <w:rFonts w:ascii="Times New Roman" w:hAnsi="Times New Roman" w:cs="Times New Roman"/>
          <w:spacing w:val="-3"/>
          <w:sz w:val="24"/>
          <w:szCs w:val="24"/>
        </w:rPr>
        <w:t xml:space="preserve">- </w:t>
      </w:r>
      <w:r>
        <w:rPr>
          <w:rFonts w:ascii="Times New Roman CYR" w:hAnsi="Times New Roman CYR" w:cs="Times New Roman CYR"/>
          <w:spacing w:val="-3"/>
          <w:sz w:val="24"/>
          <w:szCs w:val="24"/>
        </w:rPr>
        <w:t xml:space="preserve">социально-коммуникативное развитие; </w:t>
      </w:r>
    </w:p>
    <w:p w:rsidR="00E3079B" w:rsidRDefault="00E3079B" w:rsidP="00E3079B">
      <w:pPr>
        <w:autoSpaceDE w:val="0"/>
        <w:autoSpaceDN w:val="0"/>
        <w:adjustRightInd w:val="0"/>
        <w:spacing w:before="240" w:line="240" w:lineRule="auto"/>
        <w:ind w:left="715" w:right="3368"/>
        <w:rPr>
          <w:rFonts w:ascii="Times New Roman CYR" w:hAnsi="Times New Roman CYR" w:cs="Times New Roman CYR"/>
          <w:sz w:val="24"/>
          <w:szCs w:val="24"/>
        </w:rPr>
      </w:pPr>
      <w:r w:rsidRPr="00E3079B">
        <w:rPr>
          <w:rFonts w:ascii="Times New Roman" w:hAnsi="Times New Roman" w:cs="Times New Roman"/>
          <w:spacing w:val="-3"/>
          <w:sz w:val="24"/>
          <w:szCs w:val="24"/>
        </w:rPr>
        <w:t xml:space="preserve">- </w:t>
      </w:r>
      <w:r>
        <w:rPr>
          <w:rFonts w:ascii="Times New Roman CYR" w:hAnsi="Times New Roman CYR" w:cs="Times New Roman CYR"/>
          <w:sz w:val="24"/>
          <w:szCs w:val="24"/>
        </w:rPr>
        <w:t>познавательное развитие;</w:t>
      </w:r>
    </w:p>
    <w:p w:rsidR="00E3079B" w:rsidRDefault="00E3079B" w:rsidP="00E3079B">
      <w:pPr>
        <w:autoSpaceDE w:val="0"/>
        <w:autoSpaceDN w:val="0"/>
        <w:adjustRightInd w:val="0"/>
        <w:spacing w:before="240" w:line="240" w:lineRule="auto"/>
        <w:ind w:left="715" w:right="3368"/>
        <w:rPr>
          <w:rFonts w:ascii="Times New Roman CYR" w:hAnsi="Times New Roman CYR" w:cs="Times New Roman CYR"/>
          <w:sz w:val="24"/>
          <w:szCs w:val="24"/>
        </w:rPr>
      </w:pPr>
      <w:r w:rsidRPr="00F960C4">
        <w:rPr>
          <w:rFonts w:ascii="Times New Roman" w:hAnsi="Times New Roman" w:cs="Times New Roman"/>
          <w:sz w:val="24"/>
          <w:szCs w:val="24"/>
        </w:rPr>
        <w:t xml:space="preserve">- </w:t>
      </w:r>
      <w:r>
        <w:rPr>
          <w:rFonts w:ascii="Times New Roman CYR" w:hAnsi="Times New Roman CYR" w:cs="Times New Roman CYR"/>
          <w:sz w:val="24"/>
          <w:szCs w:val="24"/>
        </w:rPr>
        <w:t xml:space="preserve">речевое развитие; </w:t>
      </w:r>
    </w:p>
    <w:p w:rsidR="00E3079B" w:rsidRDefault="00E3079B" w:rsidP="00E3079B">
      <w:pPr>
        <w:autoSpaceDE w:val="0"/>
        <w:autoSpaceDN w:val="0"/>
        <w:adjustRightInd w:val="0"/>
        <w:spacing w:before="240" w:line="240" w:lineRule="auto"/>
        <w:ind w:left="715" w:right="3368"/>
        <w:rPr>
          <w:rFonts w:ascii="Times New Roman CYR" w:hAnsi="Times New Roman CYR" w:cs="Times New Roman CYR"/>
          <w:spacing w:val="-3"/>
          <w:sz w:val="24"/>
          <w:szCs w:val="24"/>
        </w:rPr>
      </w:pPr>
      <w:r w:rsidRPr="00E3079B">
        <w:rPr>
          <w:rFonts w:ascii="Times New Roman" w:hAnsi="Times New Roman" w:cs="Times New Roman"/>
          <w:sz w:val="24"/>
          <w:szCs w:val="24"/>
        </w:rPr>
        <w:t xml:space="preserve">- </w:t>
      </w:r>
      <w:r>
        <w:rPr>
          <w:rFonts w:ascii="Times New Roman CYR" w:hAnsi="Times New Roman CYR" w:cs="Times New Roman CYR"/>
          <w:spacing w:val="-3"/>
          <w:sz w:val="24"/>
          <w:szCs w:val="24"/>
        </w:rPr>
        <w:t>художественно-эстетическое развитие;</w:t>
      </w:r>
    </w:p>
    <w:p w:rsidR="00E3079B" w:rsidRDefault="00E3079B" w:rsidP="00E3079B">
      <w:pPr>
        <w:autoSpaceDE w:val="0"/>
        <w:autoSpaceDN w:val="0"/>
        <w:adjustRightInd w:val="0"/>
        <w:spacing w:before="240" w:line="240" w:lineRule="auto"/>
        <w:ind w:left="715" w:right="3368"/>
        <w:rPr>
          <w:rFonts w:ascii="Times New Roman CYR" w:hAnsi="Times New Roman CYR" w:cs="Times New Roman CYR"/>
          <w:spacing w:val="-2"/>
          <w:sz w:val="24"/>
          <w:szCs w:val="24"/>
        </w:rPr>
      </w:pPr>
      <w:r w:rsidRPr="00E3079B">
        <w:rPr>
          <w:rFonts w:ascii="Times New Roman" w:hAnsi="Times New Roman" w:cs="Times New Roman"/>
          <w:spacing w:val="-3"/>
          <w:sz w:val="24"/>
          <w:szCs w:val="24"/>
        </w:rPr>
        <w:t xml:space="preserve">- </w:t>
      </w:r>
      <w:r>
        <w:rPr>
          <w:rFonts w:ascii="Times New Roman CYR" w:hAnsi="Times New Roman CYR" w:cs="Times New Roman CYR"/>
          <w:spacing w:val="-2"/>
          <w:sz w:val="24"/>
          <w:szCs w:val="24"/>
        </w:rPr>
        <w:t>физическое развитие.</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Образовательные задачи Программы решаются  в различных видах деятельности.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детей дошкольного возраста это: </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игровая деятельность (включая сюжетно-ролевую игру как ведущую деятельность детей дошкольного возраста, а также игру с правилами и другие виды игры);</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коммуникативная (общение и взаимодействие со взрослыми и сверстниками);</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познавательно-исследовательская (исследования объектов окружающего мира и экспериментирования с ними;  восприятие художественной литературы и фольклора);</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самообслуживание и элементарный бытовой труд (в помещении и на улице);</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конструирование из разного материала, включая конструкторы, модули, бумагу, природный и иной материал;</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изобразительная (рисования, лепки, аппликации);</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двигательная (овладение основными движениями) активность ребенка.</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успешной реализации Программы в ДОУ обеспечены следующие психолого-педагогические условия: </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уважение педагогов к человеческому достоинству воспитанников, формирование и поддержка их положительной самооценки, уверенности в собственных возможностях и способностях;</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использование в образовательном процессе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построение образовательного процесса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поддержка педагогами положительного, доброжелательного отношения детей друг к другу и взаимодействия детей друг с другом в разных видах деятельности; </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lastRenderedPageBreak/>
        <w:t xml:space="preserve">- </w:t>
      </w:r>
      <w:r>
        <w:rPr>
          <w:rFonts w:ascii="Times New Roman CYR" w:hAnsi="Times New Roman CYR" w:cs="Times New Roman CYR"/>
          <w:sz w:val="24"/>
          <w:szCs w:val="24"/>
        </w:rPr>
        <w:t>поддержка инициативы и самостоятельности детей в специфических для них видах деятельности;</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возможность выбора детьми материалов,  видов активности, участников совместной деятельности и общения;</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защита детей от всех форм физического и психического насилия; </w:t>
      </w:r>
    </w:p>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поддержка ДОУ и педагогами родителей (законных представителей) дошкольников в воспитании детей, охране и укреплении их здоровья, вовлечение семей воспитанников непосредственно в образовательный процесс.</w:t>
      </w: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Характеристики особенностей развития детей раннего и дошкольного возраста</w:t>
      </w:r>
    </w:p>
    <w:p w:rsidR="00E3079B" w:rsidRPr="00E3079B" w:rsidRDefault="00E3079B" w:rsidP="00E3079B">
      <w:pPr>
        <w:autoSpaceDE w:val="0"/>
        <w:autoSpaceDN w:val="0"/>
        <w:adjustRightInd w:val="0"/>
        <w:spacing w:after="0" w:line="240" w:lineRule="auto"/>
        <w:rPr>
          <w:rFonts w:ascii="Calibri" w:hAnsi="Calibri" w:cs="Calibri"/>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Оптимальному и эффективному конструированию образовательного процесса в ДОУ способствует понимание характерных возрастных особенностей развития детей дошкольного возраста. </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Дети 3-4 лет.</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На рубеже трех лет любимым выражением ребёнка становится </w:t>
      </w:r>
      <w:r w:rsidRPr="00E3079B">
        <w:rPr>
          <w:rFonts w:ascii="Times New Roman" w:hAnsi="Times New Roman" w:cs="Times New Roman"/>
          <w:sz w:val="24"/>
          <w:szCs w:val="24"/>
        </w:rPr>
        <w:t>«</w:t>
      </w:r>
      <w:r>
        <w:rPr>
          <w:rFonts w:ascii="Times New Roman CYR" w:hAnsi="Times New Roman CYR" w:cs="Times New Roman CYR"/>
          <w:sz w:val="24"/>
          <w:szCs w:val="24"/>
        </w:rPr>
        <w:t>Я сам!</w:t>
      </w:r>
      <w:r w:rsidRPr="00E3079B">
        <w:rPr>
          <w:rFonts w:ascii="Times New Roman" w:hAnsi="Times New Roman" w:cs="Times New Roman"/>
          <w:sz w:val="24"/>
          <w:szCs w:val="24"/>
        </w:rPr>
        <w:t xml:space="preserve">». </w:t>
      </w:r>
      <w:r>
        <w:rPr>
          <w:rFonts w:ascii="Times New Roman CYR" w:hAnsi="Times New Roman CYR" w:cs="Times New Roman CYR"/>
          <w:sz w:val="24"/>
          <w:szCs w:val="24"/>
        </w:rPr>
        <w:t>Отделение себя от взрослого и вместе с тем желание быть как взрослый — характерное противоречие кризиса трех лет. Эмоциональное развитие ребёнка этого возраста характеризуется проявлениями таких чувств и эмоций, как любовь к близким, привязанность к воспитателю, доброжелательное отношение к окружающим, сверстникам. Ребёнок способен к эмоциональной отзывчивости —он может сопереживать другому ребенку. В младшем дошкольном возрасте поведение ребёнка непроизвольно, действия и поступки ситуативны, их последствия ребёнок чаще всего не представляет, нормативно развивающемуся ребенку свойственно ощущение безопасности, доверчиво-активное отношение к окружающему. Дети 3-4 лет усваивают элементарные нормы и правила поведения, связанные с определёнными разрешениями и запретами (</w:t>
      </w:r>
      <w:r w:rsidRPr="00E3079B">
        <w:rPr>
          <w:rFonts w:ascii="Times New Roman" w:hAnsi="Times New Roman" w:cs="Times New Roman"/>
          <w:sz w:val="24"/>
          <w:szCs w:val="24"/>
        </w:rPr>
        <w:t>«</w:t>
      </w:r>
      <w:r>
        <w:rPr>
          <w:rFonts w:ascii="Times New Roman CYR" w:hAnsi="Times New Roman CYR" w:cs="Times New Roman CYR"/>
          <w:sz w:val="24"/>
          <w:szCs w:val="24"/>
        </w:rPr>
        <w:t>можно</w:t>
      </w:r>
      <w:r w:rsidRPr="00E3079B">
        <w:rPr>
          <w:rFonts w:ascii="Times New Roman" w:hAnsi="Times New Roman" w:cs="Times New Roman"/>
          <w:sz w:val="24"/>
          <w:szCs w:val="24"/>
        </w:rPr>
        <w:t>», «</w:t>
      </w:r>
      <w:r>
        <w:rPr>
          <w:rFonts w:ascii="Times New Roman CYR" w:hAnsi="Times New Roman CYR" w:cs="Times New Roman CYR"/>
          <w:sz w:val="24"/>
          <w:szCs w:val="24"/>
        </w:rPr>
        <w:t>нужно</w:t>
      </w:r>
      <w:r w:rsidRPr="00E3079B">
        <w:rPr>
          <w:rFonts w:ascii="Times New Roman" w:hAnsi="Times New Roman" w:cs="Times New Roman"/>
          <w:sz w:val="24"/>
          <w:szCs w:val="24"/>
        </w:rPr>
        <w:t>», «</w:t>
      </w:r>
      <w:r>
        <w:rPr>
          <w:rFonts w:ascii="Times New Roman CYR" w:hAnsi="Times New Roman CYR" w:cs="Times New Roman CYR"/>
          <w:sz w:val="24"/>
          <w:szCs w:val="24"/>
        </w:rPr>
        <w:t>нельзя</w:t>
      </w: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В 3 года ребёнок идентифицирует себя с представителями своего пола. В этом возрасте дети дифференцируют других людей по полу, возрасту; распознают детей, взрослых, пожилых людей, как в реальной жизни, так и на иллюстрациях. У развивающегося трёхлетнего человека есть все возможности овладения навыками самообслуживания (становление предпосылок трудовой деятельности) — самостоятельно есть, одеваться, раздеваться, умываться, пользоваться носовым платком, расчёской, полотенцем, отправлять свои естественные нужды. К концу четвёртого года жизни младший дошкольник овладевает элементарной культурой поведения во время еды за столом и умывания в туалетной комнате. Подобные навыки основываются на определённом уровне развития двигательной сферы ребёнка, одним из основных компонентов которого является уровень развития моторной координации.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В этот период высока потребность ребёнка в движении (его двигательная активность составляет не менее половины времени бодрствования). Ребёнок начинает осваивать основные движения, обнаруживая при выполнении физических упражнений стремление к целеполаганию (быстро пробежать, дальше прыгнуть, точно воспроизвести движение и др.). Накапливается определённый запас представлений о разнообразных свойствах предметов, явлениях окружающей действительности и о себе самом. В этом возрасте у ребёнка при правильно организованном развитии уже должны быть сформированы основные сенсорные эталоны. Он знаком с основными цветами (красный, жёлтый, синий, зелёный). Трехлетний ребенок способен выбрать основные формы предметов (круг, овал, квадрат, прямоугольник, треугольник) по образцу, допуская иногда незначительные ошибки. Ему известны слова больше, меньше, и из двух предметов (палочек, кубиков, мячей и т. п.) он успешно выбирает больший или меньший. В 3 года дети практически осваивают пространство своей комнаты (квартиры), групповой комнаты в детском саду, двора, где гуляют, и т. п. На основании опыта у них складываются некоторые пространственные представления (рядом, перед, на, под). Освоение пространства происходит одновременно с развитием речи: ребёнок учится пользоваться словами, обозначающими пространственные отношения (предлоги и наречия). Малыш знаком с предметами ближайшего окружения, их назначением (на стуле сидят, из чашки пьют и т. п.), с назначением некоторых </w:t>
      </w:r>
      <w:r w:rsidR="00446C92">
        <w:rPr>
          <w:rFonts w:ascii="Times New Roman CYR" w:hAnsi="Times New Roman CYR" w:cs="Times New Roman CYR"/>
          <w:sz w:val="24"/>
          <w:szCs w:val="24"/>
        </w:rPr>
        <w:t>общественно-</w:t>
      </w:r>
      <w:r w:rsidR="00446C92">
        <w:rPr>
          <w:rFonts w:ascii="Times New Roman CYR" w:hAnsi="Times New Roman CYR" w:cs="Times New Roman CYR"/>
          <w:sz w:val="24"/>
          <w:szCs w:val="24"/>
        </w:rPr>
        <w:lastRenderedPageBreak/>
        <w:t>бытовых</w:t>
      </w:r>
      <w:r>
        <w:rPr>
          <w:rFonts w:ascii="Times New Roman CYR" w:hAnsi="Times New Roman CYR" w:cs="Times New Roman CYR"/>
          <w:sz w:val="24"/>
          <w:szCs w:val="24"/>
        </w:rPr>
        <w:t xml:space="preserve"> зданий (в магазине, супермаркете покупают игрушки, хлеб, молоко, одежду, обувь); имеет представления о знакомых средствах передвижения (легковая машина, грузовая машина, троллейбус, самолёт, велосипед и т. п.), о некоторых профессиях (врач, шофёр, дворник), праздниках (Новый год, День своего рождения), свойствах воды, снега, песка (снег белый, холодный, вода тёплая и вода холодная, лёд скользкий, твёрдый; из влажного песка можно лепить, делать куличики, а сухой песок рассыпается); различает и называет состояния погоды (холодно, тепло, дует ветер, идёт дождь). На четвёртом году жизни ребенок различает по форме, окраске, вкусу некоторые фрукты и овощи, знает два-три вида птиц, некоторых домашних животных, наиболее часто встречающихся насекомых.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Внимание детей четвёртого года жизни непроизвольно. Однако его устойчивость зависит от интереса к деятельности. Обычно ребенок этого возраста может сосредоточиться в течение 10—15 мин, но привлекательное для него дело может длиться достаточно долго. Память детей непосредственна, непроизвольна и имеет яркую эмоциональную окраску. Дети сохраняют и воспроизводят только ту информацию, которая остаётся в их памяти без всяких внутренних усилий (понравившиеся стихи и песенки, 2-3 новых слова, рассмешивших или огорчивших его). Мышление трёхлетнего ребёнка является наглядно-действенным: малыш решает задачу путём непосредственного действия с предметами (складывание матрёшки, пирамидки, мисочек, конструирование по образцу и т. п.). В 3 года воображение только начинает развиваться, и прежде всего это происходит в игре. Малыш действует с одним предметом и при этом воображает на его месте другой: палочка вместо ложечки, камешек вместо мыла, стул — машина для путешествий и т. д. В младшем дошкольном возрасте ярко выражено стремление к деятельности. Взрослый для ребёнка — носитель определённой общественной функции. Желание ребёнка выполнять такую же функцию приводит к развитию игры. Дети овладевают игровыми действиями с игрушками и предметами- заместителями, приобретают первичные умения ролевого поведения. Игра ребёнка первой половины четвёртого года жизни — это скорее игра рядом, чем вместе. В играх, возникающих по инициативе детей, отражаются умения, приобретённые в совместных со взрослым играх. Сюжеты игр простые, неразвёрнутые, содержащие одну-две роли. Неумение объяснить свои действия партнёру по игре, договориться с ним, приводит к конфликтам, которые дети не в силах самостоятельно разрешить. Конфликты чаще всего возникают по поводу игрушек. Постепенно к 4 годам ребёнок начинает согласовывать свои действия, договариваться в процессе совместных игр, использовать речевые формы вежливого общения. В 3-4 года ребёнок начинает чаще и охотнее вступать в общение со сверстниками ради участия в общей игре или продуктивной деятельности. Однако ему всё ещё нужны поддержка и внимание взрослого. Главным средством общения со взрослыми и сверстниками является речь. Словарь младшего дошкольника состоит в основном из слов, обозначающих предметы обихода, игрушки, близких ему людей. Ребёнок овладевает грамматическим строем речи, начинает использовать сложные предложения. Девочки по многим показателям развития (артикуляция, словарный запас, беглость речи, понимание прочитанного, запоминание увиденного и услышанного) превосходят мальчиков. В 3-4 года в ситуации взаимодействия с взрослым продолжает формироваться интерес к книге и литературным персонажам. Круг чтения ребёнка пополняется новыми произведениями, но уже известные тексты по-прежнему вызывают интерес. Интерес к продуктивной деятельности неустойчив. Замысел управляется изображением и меняется по ходу работы, происходит овладение изображением формы предметов. Работы чаще всего схематичны, поэтому трудно догадаться, что изобразил ребёнок. Конструирование носит процессуальный характер. Ребёнок может конструировать по образцу лишь элементарные предметные конструкции из двух-трёх частей.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Музыкально-художественная деятельность детей носит непосредственный и синкретический характер. Восприятие музыкальных образов происходит при организации практической деятельности (проиграть сюжет, рассмотреть иллюстрацию и др.). Совершенствуется звукоразличение, слух: ребёнок дифференцирует звуковые свойства предметов, осваивает звуковые предэталоны (громко —</w:t>
      </w:r>
      <w:r w:rsidR="00446C92">
        <w:rPr>
          <w:rFonts w:ascii="Times New Roman CYR" w:hAnsi="Times New Roman CYR" w:cs="Times New Roman CYR"/>
          <w:sz w:val="24"/>
          <w:szCs w:val="24"/>
        </w:rPr>
        <w:t xml:space="preserve"> </w:t>
      </w:r>
      <w:r>
        <w:rPr>
          <w:rFonts w:ascii="Times New Roman CYR" w:hAnsi="Times New Roman CYR" w:cs="Times New Roman CYR"/>
          <w:sz w:val="24"/>
          <w:szCs w:val="24"/>
        </w:rPr>
        <w:t>тихо, высоко —</w:t>
      </w:r>
      <w:r w:rsidR="00446C92">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низко и пр.). Начинает проявлять интерес и избирательность по отношению к различным видам музыкально-художественной деятельности (пению, слушанию, музыкальноритмическим движениям). </w:t>
      </w:r>
    </w:p>
    <w:p w:rsidR="00E3079B" w:rsidRPr="00E3079B" w:rsidRDefault="00E3079B" w:rsidP="00E3079B">
      <w:pPr>
        <w:autoSpaceDE w:val="0"/>
        <w:autoSpaceDN w:val="0"/>
        <w:adjustRightInd w:val="0"/>
        <w:spacing w:after="0" w:line="240" w:lineRule="auto"/>
        <w:jc w:val="both"/>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Планируемые результаты освоения Программы</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Специфика дошкольного детства и системные особенности дошкольного образования делают неправомерными требования от ребёнка дошкольного возраста конкретных образовательных достижений. Поэтому результаты освоения Программы ДОУ представлены в виде целевых ориентиров дошкольного образования и представляют собой возрастные характеристики возможных достижений ребёнка к концу дошкольного образования.</w:t>
      </w:r>
    </w:p>
    <w:p w:rsidR="00E3079B" w:rsidRPr="00E3079B" w:rsidRDefault="00E3079B" w:rsidP="00E3079B">
      <w:pPr>
        <w:autoSpaceDE w:val="0"/>
        <w:autoSpaceDN w:val="0"/>
        <w:adjustRightInd w:val="0"/>
        <w:spacing w:line="240" w:lineRule="auto"/>
        <w:ind w:left="360"/>
        <w:jc w:val="center"/>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Целевые ориентиры</w:t>
      </w:r>
      <w:r>
        <w:rPr>
          <w:rFonts w:ascii="Times New Roman CYR" w:hAnsi="Times New Roman CYR" w:cs="Times New Roman CYR"/>
          <w:sz w:val="24"/>
          <w:szCs w:val="24"/>
        </w:rPr>
        <w:t>:</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не подлежат непосредственной оценке;</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не являются непосредственным основанием оценки как итогового, так и промежуточного уровня развития детей; </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не являются основанием для их формального сравнения с реальными достижениями детей;</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не являются основой объективной оценки соответствия установленным требованиям образовательной деятельности и подготовки детей; </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не являются непосредственным основанием при оценке качества образования.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Целевые ориентиры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учебной деятельности на этапе завершения ими дошкольного образования.</w:t>
      </w:r>
    </w:p>
    <w:p w:rsidR="00E3079B" w:rsidRPr="00E3079B" w:rsidRDefault="00E3079B" w:rsidP="00E3079B">
      <w:pPr>
        <w:autoSpaceDE w:val="0"/>
        <w:autoSpaceDN w:val="0"/>
        <w:adjustRightInd w:val="0"/>
        <w:spacing w:after="0" w:line="240" w:lineRule="auto"/>
        <w:ind w:firstLine="708"/>
        <w:jc w:val="both"/>
        <w:rPr>
          <w:rFonts w:ascii="Calibri" w:hAnsi="Calibri" w:cs="Calibri"/>
        </w:rPr>
      </w:pPr>
    </w:p>
    <w:p w:rsidR="00E3079B" w:rsidRPr="00E3079B" w:rsidRDefault="00E3079B" w:rsidP="00E3079B">
      <w:pPr>
        <w:autoSpaceDE w:val="0"/>
        <w:autoSpaceDN w:val="0"/>
        <w:adjustRightInd w:val="0"/>
        <w:spacing w:after="0" w:line="240" w:lineRule="auto"/>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sz w:val="24"/>
          <w:szCs w:val="24"/>
        </w:rPr>
      </w:pPr>
    </w:p>
    <w:p w:rsidR="00446C92" w:rsidRDefault="00446C92" w:rsidP="00E3079B">
      <w:pPr>
        <w:autoSpaceDE w:val="0"/>
        <w:autoSpaceDN w:val="0"/>
        <w:adjustRightInd w:val="0"/>
        <w:spacing w:after="0" w:line="240" w:lineRule="auto"/>
        <w:jc w:val="center"/>
        <w:rPr>
          <w:rFonts w:ascii="Times New Roman CYR" w:hAnsi="Times New Roman CYR" w:cs="Times New Roman CYR"/>
          <w:b/>
          <w:bCs/>
          <w:sz w:val="24"/>
          <w:szCs w:val="24"/>
        </w:rPr>
      </w:pPr>
    </w:p>
    <w:p w:rsidR="00446C92" w:rsidRDefault="00446C92" w:rsidP="00E3079B">
      <w:pPr>
        <w:autoSpaceDE w:val="0"/>
        <w:autoSpaceDN w:val="0"/>
        <w:adjustRightInd w:val="0"/>
        <w:spacing w:after="0" w:line="240" w:lineRule="auto"/>
        <w:jc w:val="center"/>
        <w:rPr>
          <w:rFonts w:ascii="Times New Roman CYR" w:hAnsi="Times New Roman CYR" w:cs="Times New Roman CYR"/>
          <w:b/>
          <w:bCs/>
          <w:sz w:val="24"/>
          <w:szCs w:val="24"/>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sz w:val="24"/>
          <w:szCs w:val="24"/>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Содержание  основных (ключевых) характеристик развития личности ребенка</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Реализация образовательных целей и задач Программы направлена на достижение целевых ориентиров дошкольного образования, которые описаны как основные (ключевые) характеристики развития личности ребенка. Основные (ключевые) характеристики развития личности представлены в виде характеристик возможных достижений воспитанников на этапе завершения дошкольного образования и являются определенным отражением образовательных воздействий при реализации основных образовательных областей:  </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социально-коммуникативное развитие;</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познавательное развитие;</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речевое развитие;</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художественно-эстетическое развитие;</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физическое развитие. </w:t>
      </w:r>
    </w:p>
    <w:p w:rsidR="00E3079B" w:rsidRPr="00E3079B" w:rsidRDefault="00E3079B" w:rsidP="00E3079B">
      <w:pPr>
        <w:autoSpaceDE w:val="0"/>
        <w:autoSpaceDN w:val="0"/>
        <w:adjustRightInd w:val="0"/>
        <w:spacing w:after="0" w:line="240" w:lineRule="auto"/>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Целевые ориентиры образования в раннем возрасте:</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ребёнок интересуется окружающими предметами и активно действует с ними; эмоционально вовлечён в действия с игрушками и другими предметами, стремится проявлять настойчивость в достижении результата своих действий;</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использует специфические, культурно фиксированные предметные действия, знает назначение бытовых предметов (ложки, расчёски, карандаша и пр.);</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проявляет отрицательное отношение к грубости, жадности;</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соблюдает правила элементарной вежливости (самостоятельно или по напоминанию говорит </w:t>
      </w:r>
      <w:r w:rsidRPr="00E3079B">
        <w:rPr>
          <w:rFonts w:ascii="Times New Roman" w:hAnsi="Times New Roman" w:cs="Times New Roman"/>
          <w:sz w:val="24"/>
          <w:szCs w:val="24"/>
        </w:rPr>
        <w:t>«</w:t>
      </w:r>
      <w:r>
        <w:rPr>
          <w:rFonts w:ascii="Times New Roman CYR" w:hAnsi="Times New Roman CYR" w:cs="Times New Roman CYR"/>
          <w:sz w:val="24"/>
          <w:szCs w:val="24"/>
        </w:rPr>
        <w:t>спасибо</w:t>
      </w:r>
      <w:r w:rsidRPr="00E3079B">
        <w:rPr>
          <w:rFonts w:ascii="Times New Roman" w:hAnsi="Times New Roman" w:cs="Times New Roman"/>
          <w:sz w:val="24"/>
          <w:szCs w:val="24"/>
        </w:rPr>
        <w:t>», «</w:t>
      </w:r>
      <w:r>
        <w:rPr>
          <w:rFonts w:ascii="Times New Roman CYR" w:hAnsi="Times New Roman CYR" w:cs="Times New Roman CYR"/>
          <w:sz w:val="24"/>
          <w:szCs w:val="24"/>
        </w:rPr>
        <w:t>здравствуйте</w:t>
      </w:r>
      <w:r w:rsidRPr="00E3079B">
        <w:rPr>
          <w:rFonts w:ascii="Times New Roman" w:hAnsi="Times New Roman" w:cs="Times New Roman"/>
          <w:sz w:val="24"/>
          <w:szCs w:val="24"/>
        </w:rPr>
        <w:t>», «</w:t>
      </w:r>
      <w:r>
        <w:rPr>
          <w:rFonts w:ascii="Times New Roman CYR" w:hAnsi="Times New Roman CYR" w:cs="Times New Roman CYR"/>
          <w:sz w:val="24"/>
          <w:szCs w:val="24"/>
        </w:rPr>
        <w:t>до свидания</w:t>
      </w:r>
      <w:r w:rsidRPr="00E3079B">
        <w:rPr>
          <w:rFonts w:ascii="Times New Roman" w:hAnsi="Times New Roman" w:cs="Times New Roman"/>
          <w:sz w:val="24"/>
          <w:szCs w:val="24"/>
        </w:rPr>
        <w:t>», «</w:t>
      </w:r>
      <w:r>
        <w:rPr>
          <w:rFonts w:ascii="Times New Roman CYR" w:hAnsi="Times New Roman CYR" w:cs="Times New Roman CYR"/>
          <w:sz w:val="24"/>
          <w:szCs w:val="24"/>
        </w:rPr>
        <w:t>спокойной ночи</w:t>
      </w:r>
      <w:r w:rsidRPr="00E3079B">
        <w:rPr>
          <w:rFonts w:ascii="Times New Roman" w:hAnsi="Times New Roman" w:cs="Times New Roman"/>
          <w:sz w:val="24"/>
          <w:szCs w:val="24"/>
        </w:rPr>
        <w:t xml:space="preserve">»; </w:t>
      </w:r>
      <w:r>
        <w:rPr>
          <w:rFonts w:ascii="Times New Roman CYR" w:hAnsi="Times New Roman CYR" w:cs="Times New Roman CYR"/>
          <w:sz w:val="24"/>
          <w:szCs w:val="24"/>
        </w:rPr>
        <w:t>имеет первичные представления об элементарных правилах поведения в детском саду, дома, на улице и старается соблюдать их;</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lastRenderedPageBreak/>
        <w:t xml:space="preserve">- </w:t>
      </w:r>
      <w:r>
        <w:rPr>
          <w:rFonts w:ascii="Times New Roman CYR" w:hAnsi="Times New Roman CYR" w:cs="Times New Roman CYR"/>
          <w:sz w:val="24"/>
          <w:szCs w:val="24"/>
        </w:rPr>
        <w:t>владеет активной речью, включенной в общение; может обращаться с вопросами и просьбами, понимает речь взрослых; знает название окружающих предметов и игрушек. Речь становится полноценным средством общения с другими детьми;</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стремится к общению со взрослыми и активно подражает им в движениях и действиях; появляются игры, в которых ребёнок воспроизводит действия взрослого. Эмоционально откликается на игру, предложенную взрослым, принимает игровую задачу;</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проявляет интерес к сверстникам, к совместным играм;</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проявляет интерес к окружающему миру природы, с интересом участвует в сезонных наблюдениях;</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проявляет интерес к стихам, песням, сказкам, рассматриванию картинок, стремится двигаться под музыку;</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с пониманием следит за действиями героев кукольного театра, проявляет желание участвовать в театрализованных и сюжетно-ролевых играх;</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проявляет интерес к продуктивной деятельности (рисование, лепка, конструирование, аппликация);</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у ребёнка развита крупная моторика, он стремится осваивать различные виды движений (бег, лазанье, перешагивание и пр.). С интересом участвует в подвижных играх с простым содержанием, несложными движениями.</w:t>
      </w:r>
    </w:p>
    <w:p w:rsidR="00E3079B" w:rsidRPr="00E3079B" w:rsidRDefault="00E3079B" w:rsidP="00E3079B">
      <w:pPr>
        <w:autoSpaceDE w:val="0"/>
        <w:autoSpaceDN w:val="0"/>
        <w:adjustRightInd w:val="0"/>
        <w:spacing w:after="0" w:line="240" w:lineRule="auto"/>
        <w:jc w:val="both"/>
        <w:rPr>
          <w:rFonts w:ascii="Calibri" w:hAnsi="Calibri" w:cs="Calibri"/>
        </w:rPr>
      </w:pPr>
    </w:p>
    <w:p w:rsidR="00E3079B" w:rsidRPr="00E3079B" w:rsidRDefault="00E3079B" w:rsidP="00E3079B">
      <w:pPr>
        <w:autoSpaceDE w:val="0"/>
        <w:autoSpaceDN w:val="0"/>
        <w:adjustRightInd w:val="0"/>
        <w:spacing w:after="0" w:line="240" w:lineRule="auto"/>
        <w:jc w:val="both"/>
        <w:rPr>
          <w:rFonts w:ascii="Calibri" w:hAnsi="Calibri" w:cs="Calibri"/>
        </w:rPr>
      </w:pPr>
    </w:p>
    <w:p w:rsidR="00E3079B" w:rsidRPr="00E3079B" w:rsidRDefault="00E3079B" w:rsidP="00E3079B">
      <w:pPr>
        <w:autoSpaceDE w:val="0"/>
        <w:autoSpaceDN w:val="0"/>
        <w:adjustRightInd w:val="0"/>
        <w:spacing w:after="0" w:line="240" w:lineRule="auto"/>
        <w:rPr>
          <w:rFonts w:ascii="Calibri" w:hAnsi="Calibri" w:cs="Calibri"/>
        </w:rPr>
      </w:pPr>
    </w:p>
    <w:p w:rsidR="00F960C4" w:rsidRDefault="00F960C4" w:rsidP="00E3079B">
      <w:pPr>
        <w:autoSpaceDE w:val="0"/>
        <w:autoSpaceDN w:val="0"/>
        <w:adjustRightInd w:val="0"/>
        <w:spacing w:after="0" w:line="240" w:lineRule="auto"/>
        <w:jc w:val="center"/>
        <w:rPr>
          <w:rFonts w:ascii="Times New Roman CYR" w:hAnsi="Times New Roman CYR" w:cs="Times New Roman CYR"/>
          <w:b/>
          <w:bCs/>
          <w:sz w:val="24"/>
          <w:szCs w:val="24"/>
        </w:rPr>
      </w:pPr>
    </w:p>
    <w:p w:rsidR="00F960C4" w:rsidRDefault="00F960C4" w:rsidP="00E3079B">
      <w:pPr>
        <w:autoSpaceDE w:val="0"/>
        <w:autoSpaceDN w:val="0"/>
        <w:adjustRightInd w:val="0"/>
        <w:spacing w:after="0" w:line="240" w:lineRule="auto"/>
        <w:jc w:val="center"/>
        <w:rPr>
          <w:rFonts w:ascii="Times New Roman CYR" w:hAnsi="Times New Roman CYR" w:cs="Times New Roman CYR"/>
          <w:b/>
          <w:bCs/>
          <w:sz w:val="24"/>
          <w:szCs w:val="24"/>
        </w:rPr>
      </w:pPr>
    </w:p>
    <w:p w:rsidR="00F960C4" w:rsidRDefault="00F960C4" w:rsidP="00E3079B">
      <w:pPr>
        <w:autoSpaceDE w:val="0"/>
        <w:autoSpaceDN w:val="0"/>
        <w:adjustRightInd w:val="0"/>
        <w:spacing w:after="0" w:line="240" w:lineRule="auto"/>
        <w:jc w:val="center"/>
        <w:rPr>
          <w:rFonts w:ascii="Times New Roman CYR" w:hAnsi="Times New Roman CYR" w:cs="Times New Roman CYR"/>
          <w:b/>
          <w:bCs/>
          <w:sz w:val="24"/>
          <w:szCs w:val="24"/>
        </w:rPr>
      </w:pPr>
    </w:p>
    <w:p w:rsidR="00F960C4" w:rsidRDefault="00F960C4" w:rsidP="00E3079B">
      <w:pPr>
        <w:autoSpaceDE w:val="0"/>
        <w:autoSpaceDN w:val="0"/>
        <w:adjustRightInd w:val="0"/>
        <w:spacing w:after="0" w:line="240" w:lineRule="auto"/>
        <w:jc w:val="center"/>
        <w:rPr>
          <w:rFonts w:ascii="Times New Roman CYR" w:hAnsi="Times New Roman CYR" w:cs="Times New Roman CYR"/>
          <w:b/>
          <w:bCs/>
          <w:sz w:val="24"/>
          <w:szCs w:val="24"/>
        </w:rPr>
      </w:pPr>
    </w:p>
    <w:p w:rsidR="0015264B" w:rsidRDefault="0015264B" w:rsidP="00E3079B">
      <w:pPr>
        <w:autoSpaceDE w:val="0"/>
        <w:autoSpaceDN w:val="0"/>
        <w:adjustRightInd w:val="0"/>
        <w:spacing w:after="0" w:line="240" w:lineRule="auto"/>
        <w:jc w:val="center"/>
        <w:rPr>
          <w:rFonts w:ascii="Times New Roman CYR" w:hAnsi="Times New Roman CYR" w:cs="Times New Roman CYR"/>
          <w:b/>
          <w:bCs/>
          <w:sz w:val="24"/>
          <w:szCs w:val="24"/>
        </w:rPr>
      </w:pPr>
    </w:p>
    <w:p w:rsidR="0015264B" w:rsidRDefault="0015264B" w:rsidP="00E3079B">
      <w:pPr>
        <w:autoSpaceDE w:val="0"/>
        <w:autoSpaceDN w:val="0"/>
        <w:adjustRightInd w:val="0"/>
        <w:spacing w:after="0" w:line="240" w:lineRule="auto"/>
        <w:jc w:val="center"/>
        <w:rPr>
          <w:rFonts w:ascii="Times New Roman CYR" w:hAnsi="Times New Roman CYR" w:cs="Times New Roman CYR"/>
          <w:b/>
          <w:bCs/>
          <w:sz w:val="24"/>
          <w:szCs w:val="24"/>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Целевые ориентиры на этапе завершения дошкольного образования:</w:t>
      </w:r>
    </w:p>
    <w:p w:rsidR="00E3079B" w:rsidRPr="00E3079B" w:rsidRDefault="00E3079B" w:rsidP="00E3079B">
      <w:pPr>
        <w:autoSpaceDE w:val="0"/>
        <w:autoSpaceDN w:val="0"/>
        <w:adjustRightInd w:val="0"/>
        <w:spacing w:after="0" w:line="240" w:lineRule="auto"/>
        <w:rPr>
          <w:rFonts w:ascii="Calibri" w:hAnsi="Calibri" w:cs="Calibri"/>
        </w:rPr>
      </w:pP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К 7 годам ребенок способен:</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использовать основные культурные способы деятельности;</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принимать собственные решения, опираясь на свои знания и умения в различных видах деятельности.</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проявлять инициативу и самостоятельность в разных видах деятельности – игре, общении, конструировании и др.; выбирать себе род занятий, участников по совместной деятельности;</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проявлять положительное отношение к миру, другим людям и самому себе; чувство собственного достоинства; адекватно проявлять свои чувства (в том числе чувство веры в себя), сопереживать неудачам и сорадоваться успехам других;</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активно взаимодействовать со сверстниками и взрослыми и участвовать в совместных играх, стараясь продуктивно разрешать конфликты, договариваясь, учитывая интересы и чувства других;</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следовать социальным нормам поведения и правилам в разных ви</w:t>
      </w:r>
      <w:r w:rsidR="00446C92">
        <w:rPr>
          <w:rFonts w:ascii="Times New Roman CYR" w:hAnsi="Times New Roman CYR" w:cs="Times New Roman CYR"/>
          <w:sz w:val="24"/>
          <w:szCs w:val="24"/>
        </w:rPr>
        <w:t>дах деятельности, во взаимоотно</w:t>
      </w:r>
      <w:r>
        <w:rPr>
          <w:rFonts w:ascii="Times New Roman CYR" w:hAnsi="Times New Roman CYR" w:cs="Times New Roman CYR"/>
          <w:sz w:val="24"/>
          <w:szCs w:val="24"/>
        </w:rPr>
        <w:t xml:space="preserve">шениях со взрослыми и сверстниками, проявляя способность к волевым усилиям; </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проявлять развитое воображение в разных видах деятельности, и, прежде всего, в игре; </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выражать свои мысли и желания, демонстрируя достаточно хорошее владение устной речью; использовать речь для выражения своих мыслей, чувств и желаний в ситуации общения;</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контролировать свои движения и управлять ими; </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соблюдать правила безопасного поведения и личной гигиены.</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К основным (ключевым)  характеристикам возможных достижений воспитанников относится также то, что на этапе завершения дошкольного образования ребенок:</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 xml:space="preserve">владеет разными формами и видами игры, различает условную и реальную ситуации, умеет подчиняться разным правилам и социальным нормам; </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lastRenderedPageBreak/>
        <w:t xml:space="preserve">- </w:t>
      </w:r>
      <w:r>
        <w:rPr>
          <w:rFonts w:ascii="Times New Roman CYR" w:hAnsi="Times New Roman CYR" w:cs="Times New Roman CYR"/>
          <w:sz w:val="24"/>
          <w:szCs w:val="24"/>
        </w:rPr>
        <w:t xml:space="preserve">проявляет любознательность, 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у него складываются предпосылки грамотности;</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E3079B">
        <w:rPr>
          <w:rFonts w:ascii="Times New Roman" w:hAnsi="Times New Roman" w:cs="Times New Roman"/>
          <w:sz w:val="24"/>
          <w:szCs w:val="24"/>
        </w:rPr>
        <w:t xml:space="preserve">- </w:t>
      </w:r>
      <w:r>
        <w:rPr>
          <w:rFonts w:ascii="Times New Roman CYR" w:hAnsi="Times New Roman CYR" w:cs="Times New Roman CYR"/>
          <w:sz w:val="24"/>
          <w:szCs w:val="24"/>
        </w:rPr>
        <w:t>подвижен, вынослив, владеет основными движениями, у него развита крупная и мелкая моторика.</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Все перечисленные выше характеристики являются  необходимыми предпосылками для перехода на следующий уровень начального общего образования, успешной адаптации к  условиям жизни в общеобразовательной организации и требованиям образовательной деятельности.</w:t>
      </w:r>
    </w:p>
    <w:p w:rsidR="00E3079B"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Степень реального развития  этих характеристик и способности  ребенка их проявлять к моменту перехода на следующий уровень образования может существенно варьировать  у разных детей в силу различий  в  условиях  жизни  и индивидуальных особенностей  развития  конкретного ребенка.</w:t>
      </w:r>
    </w:p>
    <w:p w:rsidR="00E3079B" w:rsidRPr="00E3079B" w:rsidRDefault="00E3079B" w:rsidP="00E3079B">
      <w:pPr>
        <w:autoSpaceDE w:val="0"/>
        <w:autoSpaceDN w:val="0"/>
        <w:adjustRightInd w:val="0"/>
        <w:spacing w:after="0" w:line="240" w:lineRule="auto"/>
        <w:rPr>
          <w:rFonts w:ascii="Calibri" w:hAnsi="Calibri" w:cs="Calibri"/>
        </w:rPr>
      </w:pPr>
    </w:p>
    <w:p w:rsidR="00E3079B" w:rsidRPr="00E3079B" w:rsidRDefault="00E3079B" w:rsidP="00E3079B">
      <w:pPr>
        <w:autoSpaceDE w:val="0"/>
        <w:autoSpaceDN w:val="0"/>
        <w:adjustRightInd w:val="0"/>
        <w:spacing w:after="0" w:line="240" w:lineRule="auto"/>
        <w:rPr>
          <w:rFonts w:ascii="Calibri" w:hAnsi="Calibri" w:cs="Calibri"/>
        </w:rPr>
      </w:pPr>
    </w:p>
    <w:p w:rsidR="00E3079B" w:rsidRDefault="00E3079B" w:rsidP="00E3079B">
      <w:pPr>
        <w:autoSpaceDE w:val="0"/>
        <w:autoSpaceDN w:val="0"/>
        <w:adjustRightInd w:val="0"/>
        <w:spacing w:after="0" w:line="240" w:lineRule="auto"/>
        <w:rPr>
          <w:rFonts w:ascii="Calibri" w:hAnsi="Calibri" w:cs="Calibri"/>
        </w:rPr>
      </w:pPr>
    </w:p>
    <w:p w:rsidR="00F960C4" w:rsidRDefault="00F960C4" w:rsidP="00E3079B">
      <w:pPr>
        <w:autoSpaceDE w:val="0"/>
        <w:autoSpaceDN w:val="0"/>
        <w:adjustRightInd w:val="0"/>
        <w:spacing w:after="0" w:line="240" w:lineRule="auto"/>
        <w:rPr>
          <w:rFonts w:ascii="Calibri" w:hAnsi="Calibri" w:cs="Calibri"/>
        </w:rPr>
      </w:pPr>
    </w:p>
    <w:p w:rsidR="00F960C4" w:rsidRDefault="00F960C4" w:rsidP="00E3079B">
      <w:pPr>
        <w:autoSpaceDE w:val="0"/>
        <w:autoSpaceDN w:val="0"/>
        <w:adjustRightInd w:val="0"/>
        <w:spacing w:after="0" w:line="240" w:lineRule="auto"/>
        <w:rPr>
          <w:rFonts w:ascii="Calibri" w:hAnsi="Calibri" w:cs="Calibri"/>
        </w:rPr>
      </w:pPr>
    </w:p>
    <w:p w:rsidR="00F960C4" w:rsidRPr="00E3079B" w:rsidRDefault="00F960C4" w:rsidP="00E3079B">
      <w:pPr>
        <w:autoSpaceDE w:val="0"/>
        <w:autoSpaceDN w:val="0"/>
        <w:adjustRightInd w:val="0"/>
        <w:spacing w:after="0" w:line="240" w:lineRule="auto"/>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Особенности оценки основных (ключевых)  характеристик развития личности ребенка</w:t>
      </w:r>
    </w:p>
    <w:p w:rsidR="00E3079B" w:rsidRPr="00E3079B" w:rsidRDefault="00E3079B" w:rsidP="00E3079B">
      <w:pPr>
        <w:autoSpaceDE w:val="0"/>
        <w:autoSpaceDN w:val="0"/>
        <w:adjustRightInd w:val="0"/>
        <w:spacing w:after="0" w:line="240" w:lineRule="auto"/>
        <w:rPr>
          <w:rFonts w:ascii="Calibri" w:hAnsi="Calibri" w:cs="Calibri"/>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Освоение Программы не сопровождается проведением промежуточной и итоговой аттестаций воспитанников.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Оценка индивидуального развития детей может проводиться педагогом в ходе внутреннего мониторинга становления основных (ключевых) характеристик развития личности ребенка, результаты которого могут быть использованы только для оптимизации образовательной работы с группой дошкольников и для решения задач индивидуализации образования через построение образовательной траектории для детей, испытывающих трудности в образовательном процессе или имеющих особые образовательные потребности.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Мониторинг в ДОУ осуществляется в форме регулярных наблюдений педагога за детьми в повседневной жизни и в процессе непосредственной образовательной работы с ними.</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В качестве показателей оценки основных (ключевых) характеристик развития личности ребенка выделены внешние (наблюдаемые) проявления этих характеристик у ребенка в поведении, в деятельности,  во взаимодействии со сверстниками и взрослыми, которые отражают становление этой характеристики на протяжении всего дошкольного возраста. Для построения развивающего образования система мониторинга становления основных (ключевых) характеристик развития личности ребенка учитывает необходимость организации образовательной работы в зоне его ближайшего развития. Поэтому диапазон оценки выделенных показателей определяется уровнем развития интегральной характеристики - от возможностей, которые еще не доступны ребенку, до способности проявлять характеристики в самостоятельной деятельности и поведении.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Общая картина по группе позволит выделить детей, которые нуждаются в особом внимании педагога и в отношении которых необходимо скорректировать, изменить способы взаимодействия.</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Данные мониторинга должны отражать динамику становления основных (ключевых)  характеристик, которые развиваются у детей на протяжении всего образовательного процесса. Прослеживая динамику развития основных (ключевых) характеристик, выявляя, имеет ли она неизменяющийся, прогрессивный или регрессивный характер, можно дать общую психолого-педагогическую оценку успешности воспитательных и образовательных воздействий взрослых на разных ступенях образовательного процесса, а также выделить направления развития, в которых ребенок нуждается в помощи.</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Выделенные показатели отражают основные моменты развития дошкольников, те характеристики, которые складываются и развиваются в дошкольном детстве и обуславливают </w:t>
      </w:r>
      <w:r>
        <w:rPr>
          <w:rFonts w:ascii="Times New Roman CYR" w:hAnsi="Times New Roman CYR" w:cs="Times New Roman CYR"/>
          <w:sz w:val="24"/>
          <w:szCs w:val="24"/>
        </w:rPr>
        <w:lastRenderedPageBreak/>
        <w:t>успешность перехода ребенка на следующий возрастной этап.  Поэтому данные мониторинга – особенности динамики становления основных (ключевых) характеристик развития личности ребенка в дошкольном образовании – окажут помощь и педагогу начального общего образования для построения более эффективного взаимодействия с ребенком в период адаптации к новым условиям развития на следующем уровне образования.</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sz w:val="24"/>
          <w:szCs w:val="24"/>
        </w:rPr>
      </w:pPr>
    </w:p>
    <w:p w:rsidR="0015264B" w:rsidRDefault="0015264B" w:rsidP="00E3079B">
      <w:pPr>
        <w:autoSpaceDE w:val="0"/>
        <w:autoSpaceDN w:val="0"/>
        <w:adjustRightInd w:val="0"/>
        <w:spacing w:line="240" w:lineRule="auto"/>
        <w:jc w:val="center"/>
        <w:rPr>
          <w:rFonts w:ascii="Times New Roman CYR" w:hAnsi="Times New Roman CYR" w:cs="Times New Roman CYR"/>
          <w:sz w:val="24"/>
          <w:szCs w:val="24"/>
        </w:rPr>
      </w:pPr>
    </w:p>
    <w:p w:rsidR="00E3079B" w:rsidRDefault="00E3079B" w:rsidP="00E3079B">
      <w:pPr>
        <w:autoSpaceDE w:val="0"/>
        <w:autoSpaceDN w:val="0"/>
        <w:adjustRightInd w:val="0"/>
        <w:spacing w:line="240" w:lineRule="auto"/>
        <w:jc w:val="center"/>
        <w:rPr>
          <w:rFonts w:ascii="Times New Roman CYR" w:hAnsi="Times New Roman CYR" w:cs="Times New Roman CYR"/>
          <w:b/>
          <w:bCs/>
          <w:sz w:val="28"/>
          <w:szCs w:val="28"/>
          <w:highlight w:val="white"/>
        </w:rPr>
      </w:pPr>
      <w:r w:rsidRPr="00E3079B">
        <w:rPr>
          <w:rFonts w:ascii="Times New Roman" w:hAnsi="Times New Roman" w:cs="Times New Roman"/>
          <w:b/>
          <w:bCs/>
          <w:sz w:val="28"/>
          <w:szCs w:val="28"/>
          <w:highlight w:val="white"/>
        </w:rPr>
        <w:t xml:space="preserve">2. </w:t>
      </w:r>
      <w:r>
        <w:rPr>
          <w:rFonts w:ascii="Times New Roman CYR" w:hAnsi="Times New Roman CYR" w:cs="Times New Roman CYR"/>
          <w:b/>
          <w:bCs/>
          <w:sz w:val="28"/>
          <w:szCs w:val="28"/>
          <w:highlight w:val="white"/>
        </w:rPr>
        <w:t>СОДЕРЖАТЕЛЬНЫЙ РАЗДЕЛ</w:t>
      </w:r>
    </w:p>
    <w:p w:rsidR="00E3079B" w:rsidRPr="00E3079B" w:rsidRDefault="00E3079B" w:rsidP="00E3079B">
      <w:pPr>
        <w:autoSpaceDE w:val="0"/>
        <w:autoSpaceDN w:val="0"/>
        <w:adjustRightInd w:val="0"/>
        <w:spacing w:line="240" w:lineRule="auto"/>
        <w:ind w:left="720"/>
        <w:rPr>
          <w:rFonts w:ascii="Calibri" w:hAnsi="Calibri" w:cs="Calibri"/>
        </w:rPr>
      </w:pPr>
    </w:p>
    <w:p w:rsidR="00E3079B" w:rsidRDefault="00E3079B" w:rsidP="00E3079B">
      <w:pPr>
        <w:autoSpaceDE w:val="0"/>
        <w:autoSpaceDN w:val="0"/>
        <w:adjustRightInd w:val="0"/>
        <w:spacing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ОБЯЗАТЕЛЬНАЯ ЧАСТЬ</w:t>
      </w:r>
    </w:p>
    <w:p w:rsidR="00E3079B" w:rsidRDefault="00E3079B" w:rsidP="00E3079B">
      <w:pPr>
        <w:autoSpaceDE w:val="0"/>
        <w:autoSpaceDN w:val="0"/>
        <w:adjustRightInd w:val="0"/>
        <w:spacing w:after="0" w:line="36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p w:rsidR="00E3079B" w:rsidRPr="00E3079B" w:rsidRDefault="00E3079B" w:rsidP="00E3079B">
      <w:pPr>
        <w:autoSpaceDE w:val="0"/>
        <w:autoSpaceDN w:val="0"/>
        <w:adjustRightInd w:val="0"/>
        <w:spacing w:after="0" w:line="240" w:lineRule="auto"/>
        <w:ind w:firstLine="708"/>
        <w:jc w:val="both"/>
        <w:rPr>
          <w:rFonts w:ascii="Times New Roman" w:hAnsi="Times New Roman" w:cs="Times New Roman"/>
          <w:color w:val="000000"/>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Образовательная деятельность в ДОУ осуществляется в соответствии с направлениями развития ребенка, представленными в пяти образовательных областях: </w:t>
      </w:r>
      <w:r w:rsidRPr="00E3079B">
        <w:rPr>
          <w:rFonts w:ascii="Times New Roman" w:hAnsi="Times New Roman" w:cs="Times New Roman"/>
          <w:color w:val="000000"/>
          <w:sz w:val="24"/>
          <w:szCs w:val="24"/>
        </w:rPr>
        <w:t>«</w:t>
      </w:r>
      <w:r>
        <w:rPr>
          <w:rFonts w:ascii="Times New Roman CYR" w:hAnsi="Times New Roman CYR" w:cs="Times New Roman CYR"/>
          <w:color w:val="000000"/>
          <w:sz w:val="24"/>
          <w:szCs w:val="24"/>
        </w:rPr>
        <w:t>Социально-коммуникативное развитие</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Познавательное развитие</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Речевое развитие</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Художественно-эстетическое развитие</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Физическое развитие</w:t>
      </w:r>
      <w:r w:rsidRPr="00E3079B">
        <w:rPr>
          <w:rFonts w:ascii="Times New Roman" w:hAnsi="Times New Roman" w:cs="Times New Roman"/>
          <w:color w:val="000000"/>
          <w:sz w:val="24"/>
          <w:szCs w:val="24"/>
        </w:rPr>
        <w:t>».</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Содержание образовательной деятельности по освоению детьми образовательных областей реализуется на основе общеобразовательной программы дошкольного образования </w:t>
      </w:r>
      <w:r w:rsidRPr="00E3079B">
        <w:rPr>
          <w:rFonts w:ascii="Times New Roman" w:hAnsi="Times New Roman" w:cs="Times New Roman"/>
          <w:color w:val="000000"/>
          <w:sz w:val="24"/>
          <w:szCs w:val="24"/>
        </w:rPr>
        <w:t>«</w:t>
      </w:r>
      <w:r>
        <w:rPr>
          <w:rFonts w:ascii="Times New Roman CYR" w:hAnsi="Times New Roman CYR" w:cs="Times New Roman CYR"/>
          <w:color w:val="000000"/>
          <w:sz w:val="24"/>
          <w:szCs w:val="24"/>
        </w:rPr>
        <w:t>От рождения до школы</w:t>
      </w:r>
      <w:r w:rsidRPr="00E3079B">
        <w:rPr>
          <w:rFonts w:ascii="Times New Roman" w:hAnsi="Times New Roman" w:cs="Times New Roman"/>
          <w:color w:val="000000"/>
          <w:sz w:val="24"/>
          <w:szCs w:val="24"/>
        </w:rPr>
        <w:t xml:space="preserve">» / </w:t>
      </w:r>
      <w:r>
        <w:rPr>
          <w:rFonts w:ascii="Times New Roman CYR" w:hAnsi="Times New Roman CYR" w:cs="Times New Roman CYR"/>
          <w:color w:val="000000"/>
          <w:sz w:val="24"/>
          <w:szCs w:val="24"/>
        </w:rPr>
        <w:t xml:space="preserve">Под редакцией Н.Е. Вераксы через: </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непосредственно образовательную деятельность; </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образовательную деятельность, осуществляемую в ходе режимных моментов; </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самостоятельную деятельность детей; </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взаимодействие с семьями детей по реализации Программы.</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Психолого-педагогическая работа в ДОУ ориентирована на разностороннее развитие дошкольников с учетом их возрастных и индивидуальных особенностей. Задачи психолого-педагогической работы по формированию физических, интеллектуальных и личностных качеств детей решаются интегрированно в ходе освоения всех образовательных областей наряду с задачами, отражающими специфику каждой образовательной области, с обязательным психологическим сопровождением.</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Pr="00E3079B" w:rsidRDefault="00E3079B" w:rsidP="00E3079B">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CYR" w:hAnsi="Times New Roman CYR" w:cs="Times New Roman CYR"/>
          <w:b/>
          <w:bCs/>
          <w:color w:val="000000"/>
          <w:sz w:val="24"/>
          <w:szCs w:val="24"/>
        </w:rPr>
        <w:t xml:space="preserve">ОБРАЗОВАТЕЛЬНАЯ ОБЛАСТЬ </w:t>
      </w:r>
      <w:r w:rsidRPr="00E3079B">
        <w:rPr>
          <w:rFonts w:ascii="Times New Roman" w:hAnsi="Times New Roman" w:cs="Times New Roman"/>
          <w:b/>
          <w:bCs/>
          <w:color w:val="000000"/>
          <w:sz w:val="24"/>
          <w:szCs w:val="24"/>
        </w:rPr>
        <w:t>«</w:t>
      </w:r>
      <w:r>
        <w:rPr>
          <w:rFonts w:ascii="Times New Roman CYR" w:hAnsi="Times New Roman CYR" w:cs="Times New Roman CYR"/>
          <w:b/>
          <w:bCs/>
          <w:color w:val="000000"/>
          <w:sz w:val="24"/>
          <w:szCs w:val="24"/>
        </w:rPr>
        <w:t>ФИЗИЧЕСКОЕ РАЗВИТИЕ</w:t>
      </w:r>
      <w:r w:rsidRPr="00E3079B">
        <w:rPr>
          <w:rFonts w:ascii="Times New Roman" w:hAnsi="Times New Roman" w:cs="Times New Roman"/>
          <w:b/>
          <w:bCs/>
          <w:color w:val="000000"/>
          <w:sz w:val="24"/>
          <w:szCs w:val="24"/>
        </w:rPr>
        <w:t>»</w:t>
      </w:r>
    </w:p>
    <w:p w:rsidR="00E3079B" w:rsidRPr="00E3079B" w:rsidRDefault="00E3079B" w:rsidP="00E3079B">
      <w:pPr>
        <w:autoSpaceDE w:val="0"/>
        <w:autoSpaceDN w:val="0"/>
        <w:adjustRightInd w:val="0"/>
        <w:spacing w:after="0" w:line="240" w:lineRule="auto"/>
        <w:jc w:val="both"/>
        <w:rPr>
          <w:rFonts w:ascii="Calibri" w:hAnsi="Calibri" w:cs="Calibri"/>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E3079B" w:rsidRPr="00E3079B" w:rsidRDefault="00E3079B" w:rsidP="00E3079B">
      <w:pPr>
        <w:autoSpaceDE w:val="0"/>
        <w:autoSpaceDN w:val="0"/>
        <w:adjustRightInd w:val="0"/>
        <w:spacing w:after="0" w:line="240" w:lineRule="auto"/>
        <w:ind w:firstLine="708"/>
        <w:jc w:val="both"/>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 xml:space="preserve">Основные цели и задачи </w:t>
      </w:r>
    </w:p>
    <w:p w:rsidR="00E3079B" w:rsidRPr="00E3079B" w:rsidRDefault="00E3079B" w:rsidP="00E3079B">
      <w:pPr>
        <w:autoSpaceDE w:val="0"/>
        <w:autoSpaceDN w:val="0"/>
        <w:adjustRightInd w:val="0"/>
        <w:spacing w:after="0" w:line="240" w:lineRule="auto"/>
        <w:ind w:firstLine="708"/>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Физическая культура</w:t>
      </w:r>
    </w:p>
    <w:p w:rsidR="002C551E" w:rsidRDefault="002C551E"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sidRPr="00E3079B">
        <w:rPr>
          <w:rFonts w:ascii="Times New Roman" w:hAnsi="Times New Roman" w:cs="Times New Roman"/>
          <w:b/>
          <w:bCs/>
          <w:color w:val="000000"/>
          <w:sz w:val="24"/>
          <w:szCs w:val="24"/>
        </w:rPr>
        <w:t xml:space="preserve"> </w:t>
      </w:r>
      <w:r w:rsidRPr="00E3079B">
        <w:rPr>
          <w:rFonts w:ascii="Times New Roman" w:hAnsi="Times New Roman" w:cs="Times New Roman"/>
          <w:b/>
          <w:bCs/>
          <w:color w:val="000000"/>
          <w:sz w:val="24"/>
          <w:szCs w:val="24"/>
        </w:rPr>
        <w:tab/>
      </w:r>
      <w:r>
        <w:rPr>
          <w:rFonts w:ascii="Times New Roman CYR" w:hAnsi="Times New Roman CYR" w:cs="Times New Roman CYR"/>
          <w:color w:val="000000"/>
          <w:sz w:val="24"/>
          <w:szCs w:val="24"/>
        </w:rPr>
        <w:t>Сохранение, укрепление и охрана здоровья детей; повышение умственной и физической работоспособности, предупреждение утомления.</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Формирование потребности в ежедневной двигательной деятельности.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Развитие инициативы, самостоятельности и творчества в двигательной активности, способности к самоконтролю, самооценке при выполнении движений.</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Содержание психолого-педагогической работы</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Формирование начальных представлений о здоровом образе жизни</w:t>
      </w:r>
    </w:p>
    <w:p w:rsidR="002C551E" w:rsidRDefault="002C551E"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Развивать умение различать и называть органы чувств (глаза, рот, нос, уши), дать представление об их роли в организме и о том, как их беречь и ухаживать за ними.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Дать представление о полезной и вредной пище; об овощах и фруктах, молочных продуктах, полезных для здоровья человека.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Формировать представление о том, что утренняя зарядка, игры, физические упражнения вызывают хорошее настроение; с помощью сна восстанавливаются силы.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Познакомить детей с упражнениями, укрепляющими различные органы и системы организма.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Дать представление о необходимости закаливания.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Дать представление о ценности здоровья; формировать желание вести здоровый образ жизни.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Формировать умение сообщать о своем самочувствии взрослым, осознавать необходимость лечения.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Формировать потребность в соблюдении навыков гигиены и опрятности в повседневной жизни.</w:t>
      </w: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Физическая культура</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Продолжать развивать разнообразные виды движений.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Учить детей ходить и бегать свободно, не шаркая ногами, не опуская головы, сохраняя перекрестную координацию движений рук и ног.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Приучать действовать совместно.</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Учить строиться в колонну по одному, шеренгу, круг, находить свое место при построениях.</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Учить энергично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Закреплять умение энергично отталкивать мячи при катании, бросании.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Продолжать учить ловить мяч двумя руками одновременно. Обучать хвату за перекладину во время лазанья.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Закреплять умение ползать.</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Учить сохранять правильную осанку в положениях сидя, стоя, в движении, при выполнении упражнений в равновесии.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Учить кататься на санках, садиться на трехколесный велосипед, кататься на нем и слезать с него.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Учить детей надевать и снимать лыжи, ходить на них, ставить лыжи на место.</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Учить реагировать на сигналы </w:t>
      </w:r>
      <w:r w:rsidRPr="00E3079B">
        <w:rPr>
          <w:rFonts w:ascii="Times New Roman" w:hAnsi="Times New Roman" w:cs="Times New Roman"/>
          <w:color w:val="000000"/>
          <w:sz w:val="24"/>
          <w:szCs w:val="24"/>
        </w:rPr>
        <w:t>«</w:t>
      </w:r>
      <w:r>
        <w:rPr>
          <w:rFonts w:ascii="Times New Roman CYR" w:hAnsi="Times New Roman CYR" w:cs="Times New Roman CYR"/>
          <w:color w:val="000000"/>
          <w:sz w:val="24"/>
          <w:szCs w:val="24"/>
        </w:rPr>
        <w:t>беги</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лови</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стой</w:t>
      </w: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 др.; выполнять правила в подвижных играх.</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lastRenderedPageBreak/>
        <w:t>Развивать самостоятельность и творчество при выполнении физических упражнений, в подвижных играх.</w:t>
      </w:r>
    </w:p>
    <w:p w:rsidR="00E3079B" w:rsidRPr="00E3079B" w:rsidRDefault="00E3079B" w:rsidP="00E3079B">
      <w:pPr>
        <w:autoSpaceDE w:val="0"/>
        <w:autoSpaceDN w:val="0"/>
        <w:adjustRightInd w:val="0"/>
        <w:spacing w:after="0" w:line="240" w:lineRule="auto"/>
        <w:ind w:firstLine="708"/>
        <w:jc w:val="both"/>
        <w:rPr>
          <w:rFonts w:ascii="Calibri" w:hAnsi="Calibri" w:cs="Calibri"/>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Подвижные игры. </w:t>
      </w:r>
      <w:r>
        <w:rPr>
          <w:rFonts w:ascii="Times New Roman CYR" w:hAnsi="Times New Roman CYR" w:cs="Times New Roman CYR"/>
          <w:color w:val="000000"/>
          <w:sz w:val="24"/>
          <w:szCs w:val="24"/>
        </w:rPr>
        <w:t>Развивать активность и творчество детей в процессе двигательной деятельности. Организовывать игры с правилами. Поощрять самостоятельные игры с каталками, автомобилями, тележками, велосипедами, мячами, шарами. Развивать навыки лазанья, ползания; ловкость, выразительность и красоту движений. Вводить в игры более сложные правила со сменой видов движений. Воспитывать у детей умение соблюдать элементарные правила, согласовывать движения, ориентироваться в пространстве.</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Оздоровительная работа с детьми.</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b/>
          <w:bCs/>
          <w:sz w:val="24"/>
          <w:szCs w:val="24"/>
        </w:rPr>
      </w:pPr>
      <w:r w:rsidRPr="002C551E">
        <w:rPr>
          <w:rFonts w:ascii="Times New Roman" w:hAnsi="Times New Roman" w:cs="Times New Roman"/>
        </w:rPr>
        <w:t xml:space="preserve">     </w:t>
      </w:r>
      <w:r w:rsidRPr="002C551E">
        <w:rPr>
          <w:rFonts w:ascii="Times New Roman" w:hAnsi="Times New Roman" w:cs="Times New Roman"/>
          <w:sz w:val="24"/>
          <w:szCs w:val="24"/>
        </w:rPr>
        <w:t xml:space="preserve"> </w:t>
      </w:r>
      <w:r w:rsidRPr="002C551E">
        <w:rPr>
          <w:rFonts w:ascii="Times New Roman CYR" w:hAnsi="Times New Roman CYR" w:cs="Times New Roman CYR"/>
          <w:sz w:val="24"/>
          <w:szCs w:val="24"/>
        </w:rPr>
        <w:t>Главная задача оздоровительной работы – укрепление здоровья детей с помощью различных видов деятельности, медико-оздоровительных мероприятий, закаливающих процедур и специально организованных мероприятий. Продолжать осваивать и развивать двигательные умения во время ходьбы и бега , метания , прыжков, сохранять равновесие, ползать на животе, ловить мяч. Учитывать возрастные особенности детей. С помощью закаливания приучить хрупкий, растущий организм ребенка переносить перемены температуры в окружающей среде, противостоять разным болезням. Развивать любознательность и познавательную активность, формировать культурно – гигиенические и трудовые навыки.</w:t>
      </w:r>
      <w:r w:rsidRPr="002C551E">
        <w:rPr>
          <w:rFonts w:ascii="Times New Roman CYR" w:hAnsi="Times New Roman CYR" w:cs="Times New Roman CYR"/>
          <w:b/>
          <w:bCs/>
          <w:sz w:val="24"/>
          <w:szCs w:val="24"/>
        </w:rPr>
        <w:t xml:space="preserve"> </w:t>
      </w:r>
    </w:p>
    <w:p w:rsidR="00E3079B" w:rsidRPr="002C551E" w:rsidRDefault="00E3079B" w:rsidP="00E3079B">
      <w:pPr>
        <w:autoSpaceDE w:val="0"/>
        <w:autoSpaceDN w:val="0"/>
        <w:adjustRightInd w:val="0"/>
        <w:spacing w:after="0" w:line="240" w:lineRule="auto"/>
        <w:jc w:val="both"/>
        <w:rPr>
          <w:rFonts w:ascii="Calibri" w:hAnsi="Calibri" w:cs="Calibri"/>
        </w:rPr>
      </w:pPr>
    </w:p>
    <w:p w:rsidR="00E3079B" w:rsidRPr="002C551E" w:rsidRDefault="00E3079B" w:rsidP="00E3079B">
      <w:pPr>
        <w:autoSpaceDE w:val="0"/>
        <w:autoSpaceDN w:val="0"/>
        <w:adjustRightInd w:val="0"/>
        <w:spacing w:after="0" w:line="240" w:lineRule="auto"/>
        <w:jc w:val="center"/>
        <w:rPr>
          <w:rFonts w:ascii="Times New Roman CYR" w:hAnsi="Times New Roman CYR" w:cs="Times New Roman CYR"/>
          <w:b/>
          <w:bCs/>
          <w:sz w:val="24"/>
          <w:szCs w:val="24"/>
        </w:rPr>
      </w:pPr>
      <w:r w:rsidRPr="002C551E">
        <w:rPr>
          <w:rFonts w:ascii="Times New Roman CYR" w:hAnsi="Times New Roman CYR" w:cs="Times New Roman CYR"/>
          <w:b/>
          <w:bCs/>
          <w:sz w:val="24"/>
          <w:szCs w:val="24"/>
        </w:rPr>
        <w:t>План оздоровительной работы.</w:t>
      </w:r>
    </w:p>
    <w:p w:rsidR="00E3079B" w:rsidRPr="002C551E" w:rsidRDefault="00E3079B" w:rsidP="00E3079B">
      <w:pPr>
        <w:autoSpaceDE w:val="0"/>
        <w:autoSpaceDN w:val="0"/>
        <w:adjustRightInd w:val="0"/>
        <w:spacing w:after="0" w:line="240" w:lineRule="auto"/>
        <w:jc w:val="center"/>
        <w:rPr>
          <w:rFonts w:ascii="Calibri" w:hAnsi="Calibri" w:cs="Calibri"/>
        </w:rPr>
      </w:pP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1. </w:t>
      </w:r>
      <w:r w:rsidRPr="002C551E">
        <w:rPr>
          <w:rFonts w:ascii="Times New Roman CYR" w:hAnsi="Times New Roman CYR" w:cs="Times New Roman CYR"/>
          <w:sz w:val="24"/>
          <w:szCs w:val="24"/>
        </w:rPr>
        <w:t>Медико - оздоровительные мероприятия:</w:t>
      </w:r>
    </w:p>
    <w:p w:rsidR="00E3079B" w:rsidRPr="002C551E" w:rsidRDefault="00E3079B" w:rsidP="00E3079B">
      <w:pPr>
        <w:autoSpaceDE w:val="0"/>
        <w:autoSpaceDN w:val="0"/>
        <w:adjustRightInd w:val="0"/>
        <w:spacing w:before="90" w:after="90" w:line="240" w:lineRule="auto"/>
        <w:rPr>
          <w:rFonts w:ascii="Times New Roman CYR" w:hAnsi="Times New Roman CYR" w:cs="Times New Roman CYR"/>
          <w:sz w:val="24"/>
          <w:szCs w:val="24"/>
        </w:rPr>
      </w:pPr>
      <w:r w:rsidRPr="002C551E">
        <w:rPr>
          <w:rFonts w:ascii="Times New Roman" w:hAnsi="Times New Roman" w:cs="Times New Roman"/>
          <w:sz w:val="24"/>
          <w:szCs w:val="24"/>
        </w:rPr>
        <w:t>-</w:t>
      </w:r>
      <w:r w:rsidRPr="002C551E">
        <w:rPr>
          <w:rFonts w:ascii="Times New Roman CYR" w:hAnsi="Times New Roman CYR" w:cs="Times New Roman CYR"/>
          <w:sz w:val="24"/>
          <w:szCs w:val="24"/>
        </w:rPr>
        <w:t>соблюдение питьевого режима, гигиены песочниц, участков;                                                            - режима пребывания на солнце.</w:t>
      </w: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2. </w:t>
      </w:r>
      <w:r w:rsidRPr="002C551E">
        <w:rPr>
          <w:rFonts w:ascii="Times New Roman CYR" w:hAnsi="Times New Roman CYR" w:cs="Times New Roman CYR"/>
          <w:sz w:val="24"/>
          <w:szCs w:val="24"/>
        </w:rPr>
        <w:t>Закаливающие процедуры:</w:t>
      </w: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 </w:t>
      </w:r>
      <w:r w:rsidRPr="002C551E">
        <w:rPr>
          <w:rFonts w:ascii="Times New Roman CYR" w:hAnsi="Times New Roman CYR" w:cs="Times New Roman CYR"/>
          <w:sz w:val="24"/>
          <w:szCs w:val="24"/>
        </w:rPr>
        <w:t>воздушные и солнечные ванны;</w:t>
      </w: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 </w:t>
      </w:r>
      <w:r w:rsidRPr="002C551E">
        <w:rPr>
          <w:rFonts w:ascii="Times New Roman CYR" w:hAnsi="Times New Roman CYR" w:cs="Times New Roman CYR"/>
          <w:sz w:val="24"/>
          <w:szCs w:val="24"/>
        </w:rPr>
        <w:t>водные процедуры (обтирание, умывание);</w:t>
      </w: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3. </w:t>
      </w:r>
      <w:r w:rsidRPr="002C551E">
        <w:rPr>
          <w:rFonts w:ascii="Times New Roman CYR" w:hAnsi="Times New Roman CYR" w:cs="Times New Roman CYR"/>
          <w:sz w:val="24"/>
          <w:szCs w:val="24"/>
        </w:rPr>
        <w:t>Дыхательная гимнастика:</w:t>
      </w: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 </w:t>
      </w:r>
      <w:r w:rsidRPr="002C551E">
        <w:rPr>
          <w:rFonts w:ascii="Times New Roman CYR" w:hAnsi="Times New Roman CYR" w:cs="Times New Roman CYR"/>
          <w:sz w:val="24"/>
          <w:szCs w:val="24"/>
        </w:rPr>
        <w:t>гимнастика после пробуждения.</w:t>
      </w: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4. </w:t>
      </w:r>
      <w:r w:rsidRPr="002C551E">
        <w:rPr>
          <w:rFonts w:ascii="Times New Roman CYR" w:hAnsi="Times New Roman CYR" w:cs="Times New Roman CYR"/>
          <w:sz w:val="24"/>
          <w:szCs w:val="24"/>
        </w:rPr>
        <w:t>Массаж стопы на ковриках.</w:t>
      </w: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5. </w:t>
      </w:r>
      <w:r w:rsidRPr="002C551E">
        <w:rPr>
          <w:rFonts w:ascii="Times New Roman CYR" w:hAnsi="Times New Roman CYR" w:cs="Times New Roman CYR"/>
          <w:sz w:val="24"/>
          <w:szCs w:val="24"/>
        </w:rPr>
        <w:t>Свободная деятельность на спортивной площадке:</w:t>
      </w: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 </w:t>
      </w:r>
      <w:r w:rsidRPr="002C551E">
        <w:rPr>
          <w:rFonts w:ascii="Times New Roman CYR" w:hAnsi="Times New Roman CYR" w:cs="Times New Roman CYR"/>
          <w:sz w:val="24"/>
          <w:szCs w:val="24"/>
        </w:rPr>
        <w:t>игры в мяч, обручи, самостоятельные подвижные игры.</w:t>
      </w: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6. </w:t>
      </w:r>
      <w:r w:rsidRPr="002C551E">
        <w:rPr>
          <w:rFonts w:ascii="Times New Roman CYR" w:hAnsi="Times New Roman CYR" w:cs="Times New Roman CYR"/>
          <w:sz w:val="24"/>
          <w:szCs w:val="24"/>
        </w:rPr>
        <w:t>Пальчиковые игры.</w:t>
      </w: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7. </w:t>
      </w:r>
      <w:r w:rsidRPr="002C551E">
        <w:rPr>
          <w:rFonts w:ascii="Times New Roman CYR" w:hAnsi="Times New Roman CYR" w:cs="Times New Roman CYR"/>
          <w:sz w:val="24"/>
          <w:szCs w:val="24"/>
        </w:rPr>
        <w:t>Гимнастика для глаз.</w:t>
      </w:r>
    </w:p>
    <w:p w:rsidR="00E3079B" w:rsidRPr="002C551E" w:rsidRDefault="00E3079B" w:rsidP="00E3079B">
      <w:pPr>
        <w:autoSpaceDE w:val="0"/>
        <w:autoSpaceDN w:val="0"/>
        <w:adjustRightInd w:val="0"/>
        <w:spacing w:after="0" w:line="240" w:lineRule="auto"/>
        <w:jc w:val="both"/>
        <w:rPr>
          <w:rFonts w:ascii="Times New Roman CYR" w:hAnsi="Times New Roman CYR" w:cs="Times New Roman CYR"/>
          <w:sz w:val="24"/>
          <w:szCs w:val="24"/>
        </w:rPr>
      </w:pPr>
      <w:r w:rsidRPr="002C551E">
        <w:rPr>
          <w:rFonts w:ascii="Times New Roman" w:hAnsi="Times New Roman" w:cs="Times New Roman"/>
          <w:sz w:val="24"/>
          <w:szCs w:val="24"/>
        </w:rPr>
        <w:t xml:space="preserve">8. </w:t>
      </w:r>
      <w:r w:rsidRPr="002C551E">
        <w:rPr>
          <w:rFonts w:ascii="Times New Roman CYR" w:hAnsi="Times New Roman CYR" w:cs="Times New Roman CYR"/>
          <w:sz w:val="24"/>
          <w:szCs w:val="24"/>
        </w:rPr>
        <w:t>Основные виды движений:</w:t>
      </w:r>
    </w:p>
    <w:p w:rsidR="00E3079B" w:rsidRPr="002C551E" w:rsidRDefault="00E3079B" w:rsidP="00E3079B">
      <w:pPr>
        <w:autoSpaceDE w:val="0"/>
        <w:autoSpaceDN w:val="0"/>
        <w:adjustRightInd w:val="0"/>
        <w:spacing w:before="90" w:after="90" w:line="240" w:lineRule="auto"/>
        <w:rPr>
          <w:rFonts w:ascii="Times New Roman CYR" w:hAnsi="Times New Roman CYR" w:cs="Times New Roman CYR"/>
          <w:sz w:val="24"/>
          <w:szCs w:val="24"/>
        </w:rPr>
      </w:pPr>
      <w:r w:rsidRPr="002C551E">
        <w:rPr>
          <w:rFonts w:ascii="Times New Roman" w:hAnsi="Times New Roman" w:cs="Times New Roman"/>
          <w:sz w:val="24"/>
          <w:szCs w:val="24"/>
        </w:rPr>
        <w:t xml:space="preserve">- </w:t>
      </w:r>
      <w:r w:rsidRPr="002C551E">
        <w:rPr>
          <w:rFonts w:ascii="Times New Roman CYR" w:hAnsi="Times New Roman CYR" w:cs="Times New Roman CYR"/>
          <w:sz w:val="24"/>
          <w:szCs w:val="24"/>
        </w:rPr>
        <w:t>ходьба по наклонной доске;</w:t>
      </w:r>
    </w:p>
    <w:p w:rsidR="00E3079B" w:rsidRPr="002C551E" w:rsidRDefault="00E3079B" w:rsidP="00E3079B">
      <w:pPr>
        <w:autoSpaceDE w:val="0"/>
        <w:autoSpaceDN w:val="0"/>
        <w:adjustRightInd w:val="0"/>
        <w:spacing w:before="90" w:after="90" w:line="240" w:lineRule="auto"/>
        <w:rPr>
          <w:rFonts w:ascii="Times New Roman CYR" w:hAnsi="Times New Roman CYR" w:cs="Times New Roman CYR"/>
          <w:sz w:val="24"/>
          <w:szCs w:val="24"/>
        </w:rPr>
      </w:pPr>
      <w:r w:rsidRPr="002C551E">
        <w:rPr>
          <w:rFonts w:ascii="Times New Roman" w:hAnsi="Times New Roman" w:cs="Times New Roman"/>
          <w:sz w:val="24"/>
          <w:szCs w:val="24"/>
        </w:rPr>
        <w:t xml:space="preserve">- </w:t>
      </w:r>
      <w:r w:rsidRPr="002C551E">
        <w:rPr>
          <w:rFonts w:ascii="Times New Roman CYR" w:hAnsi="Times New Roman CYR" w:cs="Times New Roman CYR"/>
          <w:sz w:val="24"/>
          <w:szCs w:val="24"/>
        </w:rPr>
        <w:t>прыжки на 2-х ногах, с продвижением вперед;</w:t>
      </w:r>
    </w:p>
    <w:p w:rsidR="00E3079B" w:rsidRPr="002C551E" w:rsidRDefault="00E3079B" w:rsidP="00E3079B">
      <w:pPr>
        <w:autoSpaceDE w:val="0"/>
        <w:autoSpaceDN w:val="0"/>
        <w:adjustRightInd w:val="0"/>
        <w:spacing w:before="90" w:after="90" w:line="240" w:lineRule="auto"/>
        <w:rPr>
          <w:rFonts w:ascii="Times New Roman CYR" w:hAnsi="Times New Roman CYR" w:cs="Times New Roman CYR"/>
          <w:sz w:val="24"/>
          <w:szCs w:val="24"/>
        </w:rPr>
      </w:pPr>
      <w:r w:rsidRPr="002C551E">
        <w:rPr>
          <w:rFonts w:ascii="Times New Roman" w:hAnsi="Times New Roman" w:cs="Times New Roman"/>
          <w:sz w:val="24"/>
          <w:szCs w:val="24"/>
        </w:rPr>
        <w:t xml:space="preserve">- </w:t>
      </w:r>
      <w:r w:rsidRPr="002C551E">
        <w:rPr>
          <w:rFonts w:ascii="Times New Roman CYR" w:hAnsi="Times New Roman CYR" w:cs="Times New Roman CYR"/>
          <w:sz w:val="24"/>
          <w:szCs w:val="24"/>
        </w:rPr>
        <w:t>прыжки в длину с места;</w:t>
      </w:r>
    </w:p>
    <w:p w:rsidR="00E3079B" w:rsidRPr="002C551E" w:rsidRDefault="00E3079B" w:rsidP="00E3079B">
      <w:pPr>
        <w:autoSpaceDE w:val="0"/>
        <w:autoSpaceDN w:val="0"/>
        <w:adjustRightInd w:val="0"/>
        <w:spacing w:before="90" w:after="90" w:line="240" w:lineRule="auto"/>
        <w:rPr>
          <w:rFonts w:ascii="Times New Roman CYR" w:hAnsi="Times New Roman CYR" w:cs="Times New Roman CYR"/>
          <w:sz w:val="24"/>
          <w:szCs w:val="24"/>
        </w:rPr>
      </w:pPr>
      <w:r w:rsidRPr="002C551E">
        <w:rPr>
          <w:rFonts w:ascii="Times New Roman" w:hAnsi="Times New Roman" w:cs="Times New Roman"/>
          <w:sz w:val="24"/>
          <w:szCs w:val="24"/>
        </w:rPr>
        <w:t xml:space="preserve">- </w:t>
      </w:r>
      <w:r w:rsidRPr="002C551E">
        <w:rPr>
          <w:rFonts w:ascii="Times New Roman CYR" w:hAnsi="Times New Roman CYR" w:cs="Times New Roman CYR"/>
          <w:sz w:val="24"/>
          <w:szCs w:val="24"/>
        </w:rPr>
        <w:t>бросание мяча вверх и ловля его двумя руками;</w:t>
      </w:r>
    </w:p>
    <w:p w:rsidR="00E3079B" w:rsidRPr="002C551E" w:rsidRDefault="00E3079B" w:rsidP="00E3079B">
      <w:pPr>
        <w:autoSpaceDE w:val="0"/>
        <w:autoSpaceDN w:val="0"/>
        <w:adjustRightInd w:val="0"/>
        <w:spacing w:before="90" w:after="90" w:line="240" w:lineRule="auto"/>
        <w:rPr>
          <w:rFonts w:ascii="Times New Roman CYR" w:hAnsi="Times New Roman CYR" w:cs="Times New Roman CYR"/>
          <w:sz w:val="24"/>
          <w:szCs w:val="24"/>
        </w:rPr>
      </w:pPr>
      <w:r w:rsidRPr="002C551E">
        <w:rPr>
          <w:rFonts w:ascii="Times New Roman" w:hAnsi="Times New Roman" w:cs="Times New Roman"/>
          <w:sz w:val="24"/>
          <w:szCs w:val="24"/>
        </w:rPr>
        <w:t xml:space="preserve">- </w:t>
      </w:r>
      <w:r w:rsidRPr="002C551E">
        <w:rPr>
          <w:rFonts w:ascii="Times New Roman CYR" w:hAnsi="Times New Roman CYR" w:cs="Times New Roman CYR"/>
          <w:sz w:val="24"/>
          <w:szCs w:val="24"/>
        </w:rPr>
        <w:t>подлезание под шнур, не касаясь руками пола;</w:t>
      </w:r>
    </w:p>
    <w:p w:rsidR="00E3079B" w:rsidRPr="002C551E" w:rsidRDefault="00E3079B" w:rsidP="00E3079B">
      <w:pPr>
        <w:autoSpaceDE w:val="0"/>
        <w:autoSpaceDN w:val="0"/>
        <w:adjustRightInd w:val="0"/>
        <w:spacing w:before="90" w:after="90" w:line="240" w:lineRule="auto"/>
        <w:rPr>
          <w:rFonts w:ascii="Times New Roman CYR" w:hAnsi="Times New Roman CYR" w:cs="Times New Roman CYR"/>
          <w:sz w:val="24"/>
          <w:szCs w:val="24"/>
        </w:rPr>
      </w:pPr>
      <w:r w:rsidRPr="002C551E">
        <w:rPr>
          <w:rFonts w:ascii="Times New Roman" w:hAnsi="Times New Roman" w:cs="Times New Roman"/>
          <w:sz w:val="24"/>
          <w:szCs w:val="24"/>
        </w:rPr>
        <w:t xml:space="preserve">- </w:t>
      </w:r>
      <w:r w:rsidRPr="002C551E">
        <w:rPr>
          <w:rFonts w:ascii="Times New Roman CYR" w:hAnsi="Times New Roman CYR" w:cs="Times New Roman CYR"/>
          <w:sz w:val="24"/>
          <w:szCs w:val="24"/>
        </w:rPr>
        <w:t>ходьба по доске.</w:t>
      </w:r>
    </w:p>
    <w:p w:rsidR="00E3079B" w:rsidRPr="00E3079B" w:rsidRDefault="00E3079B" w:rsidP="00E3079B">
      <w:pPr>
        <w:autoSpaceDE w:val="0"/>
        <w:autoSpaceDN w:val="0"/>
        <w:adjustRightInd w:val="0"/>
        <w:spacing w:after="0" w:line="240" w:lineRule="auto"/>
        <w:jc w:val="both"/>
        <w:rPr>
          <w:rFonts w:ascii="Calibri" w:hAnsi="Calibri" w:cs="Calibri"/>
        </w:rPr>
      </w:pPr>
    </w:p>
    <w:p w:rsidR="00E3079B" w:rsidRPr="002C551E" w:rsidRDefault="00E3079B" w:rsidP="00E3079B">
      <w:pPr>
        <w:autoSpaceDE w:val="0"/>
        <w:autoSpaceDN w:val="0"/>
        <w:adjustRightInd w:val="0"/>
        <w:spacing w:after="0" w:line="240" w:lineRule="auto"/>
        <w:jc w:val="center"/>
        <w:rPr>
          <w:rFonts w:ascii="Times New Roman CYR" w:hAnsi="Times New Roman CYR" w:cs="Times New Roman CYR"/>
          <w:sz w:val="24"/>
          <w:szCs w:val="24"/>
        </w:rPr>
      </w:pPr>
      <w:r w:rsidRPr="002C551E">
        <w:rPr>
          <w:rFonts w:ascii="Times New Roman CYR" w:hAnsi="Times New Roman CYR" w:cs="Times New Roman CYR"/>
          <w:b/>
          <w:bCs/>
          <w:sz w:val="24"/>
          <w:szCs w:val="24"/>
        </w:rPr>
        <w:t>Подвижные игры для физического развития детей</w:t>
      </w:r>
      <w:r w:rsidRPr="002C551E">
        <w:rPr>
          <w:rFonts w:ascii="Times New Roman CYR" w:hAnsi="Times New Roman CYR" w:cs="Times New Roman CYR"/>
          <w:sz w:val="24"/>
          <w:szCs w:val="24"/>
        </w:rPr>
        <w:t>.</w:t>
      </w:r>
    </w:p>
    <w:p w:rsidR="00E3079B" w:rsidRPr="002C551E" w:rsidRDefault="00E3079B" w:rsidP="00E3079B">
      <w:pPr>
        <w:autoSpaceDE w:val="0"/>
        <w:autoSpaceDN w:val="0"/>
        <w:adjustRightInd w:val="0"/>
        <w:spacing w:after="0" w:line="240" w:lineRule="auto"/>
        <w:jc w:val="both"/>
        <w:rPr>
          <w:rFonts w:ascii="Calibri" w:hAnsi="Calibri" w:cs="Calibri"/>
        </w:rPr>
      </w:pPr>
    </w:p>
    <w:tbl>
      <w:tblPr>
        <w:tblW w:w="0" w:type="auto"/>
        <w:tblInd w:w="55" w:type="dxa"/>
        <w:tblLayout w:type="fixed"/>
        <w:tblCellMar>
          <w:left w:w="55" w:type="dxa"/>
          <w:right w:w="55" w:type="dxa"/>
        </w:tblCellMar>
        <w:tblLook w:val="0000" w:firstRow="0" w:lastRow="0" w:firstColumn="0" w:lastColumn="0" w:noHBand="0" w:noVBand="0"/>
      </w:tblPr>
      <w:tblGrid>
        <w:gridCol w:w="2895"/>
        <w:gridCol w:w="7020"/>
      </w:tblGrid>
      <w:tr w:rsidR="00E3079B">
        <w:trPr>
          <w:trHeight w:val="1"/>
        </w:trPr>
        <w:tc>
          <w:tcPr>
            <w:tcW w:w="2895" w:type="dxa"/>
            <w:tcBorders>
              <w:top w:val="single" w:sz="2" w:space="0" w:color="000000"/>
              <w:left w:val="single" w:sz="2" w:space="0" w:color="000000"/>
              <w:bottom w:val="single" w:sz="2" w:space="0" w:color="000000"/>
              <w:right w:val="single" w:sz="2" w:space="0" w:color="000000"/>
            </w:tcBorders>
            <w:shd w:val="clear" w:color="000000" w:fill="FFFFFF"/>
          </w:tcPr>
          <w:p w:rsidR="00E3079B" w:rsidRDefault="00E3079B">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Название игры</w:t>
            </w:r>
          </w:p>
        </w:tc>
        <w:tc>
          <w:tcPr>
            <w:tcW w:w="7020" w:type="dxa"/>
            <w:tcBorders>
              <w:top w:val="single" w:sz="2" w:space="0" w:color="000000"/>
              <w:left w:val="single" w:sz="2" w:space="0" w:color="000000"/>
              <w:bottom w:val="single" w:sz="2" w:space="0" w:color="000000"/>
              <w:right w:val="single" w:sz="2" w:space="0" w:color="000000"/>
            </w:tcBorders>
            <w:shd w:val="clear" w:color="000000" w:fill="FFFFFF"/>
          </w:tcPr>
          <w:p w:rsidR="00E3079B" w:rsidRDefault="00E3079B">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Цель и задачи</w:t>
            </w:r>
          </w:p>
        </w:tc>
      </w:tr>
      <w:tr w:rsidR="00E3079B" w:rsidRPr="00E3079B">
        <w:trPr>
          <w:trHeight w:val="1"/>
        </w:trPr>
        <w:tc>
          <w:tcPr>
            <w:tcW w:w="2895" w:type="dxa"/>
            <w:tcBorders>
              <w:top w:val="single" w:sz="2" w:space="0" w:color="000000"/>
              <w:left w:val="single" w:sz="2" w:space="0" w:color="000000"/>
              <w:bottom w:val="single" w:sz="2" w:space="0" w:color="000000"/>
              <w:right w:val="single" w:sz="2" w:space="0" w:color="000000"/>
            </w:tcBorders>
            <w:shd w:val="clear" w:color="000000" w:fill="FFFFFF"/>
          </w:tcPr>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Листопад</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Поезд</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Карусели</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Самолеты</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Найди свой домик</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Догони мяч</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Лохматый пес</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Птички и птенчики</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Птички в гнездышках</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Воробушки и автомобиль</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Зайцы и волк</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Солнечные зайчики</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Лиса и куры</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Вороны</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Охотники и зайцы</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Догони меня</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Times New Roman" w:hAnsi="Times New Roman" w:cs="Times New Roman"/>
                <w:sz w:val="24"/>
                <w:szCs w:val="24"/>
              </w:rPr>
            </w:pPr>
            <w:r w:rsidRPr="00E3079B">
              <w:rPr>
                <w:rFonts w:ascii="Times New Roman" w:hAnsi="Times New Roman" w:cs="Times New Roman"/>
                <w:sz w:val="24"/>
                <w:szCs w:val="24"/>
              </w:rPr>
              <w:t>«</w:t>
            </w:r>
            <w:r>
              <w:rPr>
                <w:rFonts w:ascii="Times New Roman CYR" w:hAnsi="Times New Roman CYR" w:cs="Times New Roman CYR"/>
                <w:sz w:val="24"/>
                <w:szCs w:val="24"/>
              </w:rPr>
              <w:t>По ровненькой дорожке</w:t>
            </w:r>
            <w:r w:rsidRPr="00E3079B">
              <w:rPr>
                <w:rFonts w:ascii="Times New Roman" w:hAnsi="Times New Roman" w:cs="Times New Roman"/>
                <w:sz w:val="24"/>
                <w:szCs w:val="24"/>
              </w:rPr>
              <w:t>».</w:t>
            </w: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Pr="00E3079B" w:rsidRDefault="00E3079B">
            <w:pPr>
              <w:autoSpaceDE w:val="0"/>
              <w:autoSpaceDN w:val="0"/>
              <w:adjustRightInd w:val="0"/>
              <w:spacing w:after="0" w:line="240" w:lineRule="auto"/>
              <w:rPr>
                <w:rFonts w:ascii="Calibri" w:hAnsi="Calibri" w:cs="Calibri"/>
              </w:rPr>
            </w:pPr>
          </w:p>
          <w:p w:rsidR="00E3079B" w:rsidRDefault="00E3079B">
            <w:pPr>
              <w:autoSpaceDE w:val="0"/>
              <w:autoSpaceDN w:val="0"/>
              <w:adjustRightInd w:val="0"/>
              <w:spacing w:after="0" w:line="240" w:lineRule="auto"/>
              <w:rPr>
                <w:rFonts w:ascii="Calibri" w:hAnsi="Calibri" w:cs="Calibri"/>
                <w:lang w:val="en-US"/>
              </w:rPr>
            </w:pPr>
            <w:r>
              <w:rPr>
                <w:rFonts w:ascii="Times New Roman" w:hAnsi="Times New Roman" w:cs="Times New Roman"/>
                <w:sz w:val="24"/>
                <w:szCs w:val="24"/>
                <w:lang w:val="en-US"/>
              </w:rPr>
              <w:t>«</w:t>
            </w:r>
            <w:r>
              <w:rPr>
                <w:rFonts w:ascii="Times New Roman CYR" w:hAnsi="Times New Roman CYR" w:cs="Times New Roman CYR"/>
                <w:sz w:val="24"/>
                <w:szCs w:val="24"/>
              </w:rPr>
              <w:t>У медведя во бору</w:t>
            </w:r>
            <w:r>
              <w:rPr>
                <w:rFonts w:ascii="Times New Roman" w:hAnsi="Times New Roman" w:cs="Times New Roman"/>
                <w:sz w:val="24"/>
                <w:szCs w:val="24"/>
                <w:lang w:val="en-US"/>
              </w:rPr>
              <w:t>».</w:t>
            </w:r>
          </w:p>
        </w:tc>
        <w:tc>
          <w:tcPr>
            <w:tcW w:w="7020" w:type="dxa"/>
            <w:tcBorders>
              <w:top w:val="single" w:sz="2" w:space="0" w:color="000000"/>
              <w:left w:val="single" w:sz="2" w:space="0" w:color="000000"/>
              <w:bottom w:val="single" w:sz="2" w:space="0" w:color="000000"/>
              <w:right w:val="single" w:sz="2" w:space="0" w:color="000000"/>
            </w:tcBorders>
            <w:shd w:val="clear" w:color="000000" w:fill="FFFFFF"/>
          </w:tcPr>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Закрепить знание детей о цвете, величине осенних листьев. Учить </w:t>
            </w:r>
            <w:r>
              <w:rPr>
                <w:rFonts w:ascii="Times New Roman CYR" w:hAnsi="Times New Roman CYR" w:cs="Times New Roman CYR"/>
                <w:sz w:val="24"/>
                <w:szCs w:val="24"/>
              </w:rPr>
              <w:lastRenderedPageBreak/>
              <w:t>соблюдать правила игры.</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Упражнять детей в беге со сменой темпа, формировать умение переключать и распределять внимание, оперативно реагировать на сигнал.</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Продолжать учить детей двигаться по кругу, держась за руки и менять темп движения.</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Научить детей бегать в разных направлениях, не наталкиваясь друг на друга, приучать их внимательно слушать сигнал и начинать движение.</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Воспитывать умение ориентироваться в пространстве, бегать по одному, всей группой.</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Воспитывать умение действовать по сигналу воспитателя, бегать в прямом направлении.</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Упражнять детей в беге с увертыванием. Развивать смелость, скоростные качества, способность ориентироваться в пространстве.</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Упражнять детей в беге врассыпную, учить выполнять команды воспитателя.</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Учить детей ходить и бегать врассыпную, не наталкиваясь друг на друга;</w:t>
            </w: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приучать быстро действовать по сигналу воспитателя.</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Совершенствовать выполнение детьми основных видов движений, учить двигаться организованно, избегать столкновений, следить за сохранением осанки.</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Приучать детей внимательно слушать воспитателя, выполнять прыжки и другие действия в соответствии с текстом; учить ориентироваться в пространстве, находить свое место.</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Уточнять направления: вверх, вниз, в сторону; учить выполнять разнообразные движения.</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Развивать ловкость, быстроту реакции, учить действовать по сигналу, развивать ориентировку в пространстве.</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Совершенствовать бег в сочетании с движением рук. Побуждать к подражанию взрослому. Учить действовать в соответствии с текстом.</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Развитие у детей умения бегать, не наталкиваясь друг на друга, развитие ловкости и координации движений детей.</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Учить быстро действовать по сигналу, ориентироваться в пространстве; развивать ловкость.</w:t>
            </w:r>
          </w:p>
          <w:p w:rsidR="00E3079B" w:rsidRPr="00E3079B" w:rsidRDefault="00E3079B">
            <w:pPr>
              <w:autoSpaceDE w:val="0"/>
              <w:autoSpaceDN w:val="0"/>
              <w:adjustRightInd w:val="0"/>
              <w:spacing w:after="0" w:line="240" w:lineRule="auto"/>
              <w:jc w:val="both"/>
              <w:rPr>
                <w:rFonts w:ascii="Calibri" w:hAnsi="Calibri" w:cs="Calibri"/>
              </w:rPr>
            </w:pPr>
          </w:p>
          <w:p w:rsidR="00E3079B" w:rsidRDefault="00E3079B">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Развивать согласованность движения рук и ног; приучать ходить свободно в колонне по одному; развивать чувство равновесия, ориентировку в пространстве.</w:t>
            </w:r>
          </w:p>
          <w:p w:rsidR="00E3079B" w:rsidRPr="00E3079B" w:rsidRDefault="00E3079B">
            <w:pPr>
              <w:autoSpaceDE w:val="0"/>
              <w:autoSpaceDN w:val="0"/>
              <w:adjustRightInd w:val="0"/>
              <w:spacing w:after="0" w:line="240" w:lineRule="auto"/>
              <w:jc w:val="both"/>
              <w:rPr>
                <w:rFonts w:ascii="Calibri" w:hAnsi="Calibri" w:cs="Calibri"/>
              </w:rPr>
            </w:pPr>
          </w:p>
          <w:p w:rsidR="00E3079B" w:rsidRPr="00E3079B" w:rsidRDefault="00E3079B">
            <w:pPr>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Учить бегать, не наталкиваясь друг на друга.</w:t>
            </w:r>
          </w:p>
        </w:tc>
      </w:tr>
    </w:tbl>
    <w:p w:rsidR="00E3079B" w:rsidRPr="00E3079B" w:rsidRDefault="00E3079B" w:rsidP="00E3079B">
      <w:pPr>
        <w:autoSpaceDE w:val="0"/>
        <w:autoSpaceDN w:val="0"/>
        <w:adjustRightInd w:val="0"/>
        <w:spacing w:after="0" w:line="240" w:lineRule="auto"/>
        <w:jc w:val="center"/>
        <w:rPr>
          <w:rFonts w:ascii="Calibri" w:hAnsi="Calibri" w:cs="Calibri"/>
        </w:rPr>
      </w:pPr>
    </w:p>
    <w:p w:rsidR="002C551E" w:rsidRDefault="002C551E"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E3079B" w:rsidRPr="00E3079B" w:rsidRDefault="00E3079B" w:rsidP="00E3079B">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CYR" w:hAnsi="Times New Roman CYR" w:cs="Times New Roman CYR"/>
          <w:b/>
          <w:bCs/>
          <w:color w:val="000000"/>
          <w:sz w:val="24"/>
          <w:szCs w:val="24"/>
        </w:rPr>
        <w:t xml:space="preserve">ОБРАЗОВАТЕЛЬНАЯ ОБЛАСТЬ </w:t>
      </w:r>
      <w:r w:rsidRPr="00E3079B">
        <w:rPr>
          <w:rFonts w:ascii="Times New Roman" w:hAnsi="Times New Roman" w:cs="Times New Roman"/>
          <w:b/>
          <w:bCs/>
          <w:color w:val="000000"/>
          <w:sz w:val="24"/>
          <w:szCs w:val="24"/>
        </w:rPr>
        <w:t>«</w:t>
      </w:r>
      <w:r>
        <w:rPr>
          <w:rFonts w:ascii="Times New Roman CYR" w:hAnsi="Times New Roman CYR" w:cs="Times New Roman CYR"/>
          <w:b/>
          <w:bCs/>
          <w:color w:val="000000"/>
          <w:sz w:val="24"/>
          <w:szCs w:val="24"/>
        </w:rPr>
        <w:t>СОЦИАЛЬНО-КОММУНИКАТИВНОЕ РАЗВИТИЕ</w:t>
      </w:r>
      <w:r w:rsidRPr="00E3079B">
        <w:rPr>
          <w:rFonts w:ascii="Times New Roman" w:hAnsi="Times New Roman" w:cs="Times New Roman"/>
          <w:b/>
          <w:bCs/>
          <w:color w:val="000000"/>
          <w:sz w:val="24"/>
          <w:szCs w:val="24"/>
        </w:rPr>
        <w:t>»</w:t>
      </w:r>
    </w:p>
    <w:p w:rsidR="00E3079B" w:rsidRPr="00E3079B" w:rsidRDefault="00E3079B" w:rsidP="00E3079B">
      <w:pPr>
        <w:autoSpaceDE w:val="0"/>
        <w:autoSpaceDN w:val="0"/>
        <w:adjustRightInd w:val="0"/>
        <w:spacing w:after="0" w:line="240" w:lineRule="auto"/>
        <w:rPr>
          <w:rFonts w:ascii="Calibri" w:hAnsi="Calibri" w:cs="Calibri"/>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ДОУ; формирование позитивных установок к различным видам труда и творчества; формирование основ безопасного поведения в быту, социуме, природе.</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Основные цели и задачи</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Социализация, развитие общения, нравственное воспитание</w:t>
      </w:r>
    </w:p>
    <w:p w:rsidR="002C551E" w:rsidRDefault="002C551E"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Усвоение норм и ценностей, принятых в обществе, воспитание моральных и нравственных качеств ребенка, формирование умения правильно оценивать свои поступки и поступки сверстников.</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Развитие общения и взаимодействия ребенка с взрослыми и сверстниками, развитие социального и эмоционального интеллекта, эмоциональной отзывчивости, сопереживания, уважительного и доброжелательного отношения к окружающим.</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готовности детей к совместной деятельности, развитие умения договариваться, самостоятельно разрешать конфликты со сверстниками.</w:t>
      </w:r>
    </w:p>
    <w:p w:rsidR="00E3079B" w:rsidRDefault="00E3079B"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Ребенок в семье и сообществе, патриотическое воспитание</w:t>
      </w:r>
    </w:p>
    <w:p w:rsidR="002C551E" w:rsidRDefault="002C551E"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образа Я, уважительного отношения и чувства принадлежности к своей семье и к сообществу детей и взрослых в организации; формирование гендерной, семейной, гражданской принадлежности; воспитание любви к Родине, гордости за ее достижения, патриотических чувств.</w:t>
      </w:r>
    </w:p>
    <w:p w:rsidR="00E3079B" w:rsidRDefault="00E3079B"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Самообслуживание, самостоятельность, трудовое воспитание</w:t>
      </w:r>
    </w:p>
    <w:p w:rsidR="002C551E" w:rsidRDefault="002C551E"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Развитие навыков самообслуживания; становление самостоятельности, целенаправленности и саморегуляции собственных действий. Воспитание культурно-гигиенических навыков.</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позитивных установок к различным видам труда и творчества, воспитание положительного отношения к труду, желания трудиться.</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Воспитание ценностного отношения к собственному труду, труду других людей и его результатам.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умения ответственно относиться к порученному заданию (умение и желание доводить дело до конца, стремление сделать его хорошо).</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первичных представлений о труде взрослых, его роли в обществе и жизни каждого человека.</w:t>
      </w:r>
    </w:p>
    <w:p w:rsidR="00E3079B" w:rsidRPr="00E3079B" w:rsidRDefault="00E3079B" w:rsidP="00E3079B">
      <w:pPr>
        <w:autoSpaceDE w:val="0"/>
        <w:autoSpaceDN w:val="0"/>
        <w:adjustRightInd w:val="0"/>
        <w:spacing w:after="0" w:line="240" w:lineRule="auto"/>
        <w:ind w:firstLine="708"/>
        <w:jc w:val="center"/>
        <w:rPr>
          <w:rFonts w:ascii="Calibri" w:hAnsi="Calibri" w:cs="Calibri"/>
        </w:rPr>
      </w:pPr>
    </w:p>
    <w:p w:rsidR="00E3079B" w:rsidRPr="00E3079B" w:rsidRDefault="00E3079B" w:rsidP="00E3079B">
      <w:pPr>
        <w:autoSpaceDE w:val="0"/>
        <w:autoSpaceDN w:val="0"/>
        <w:adjustRightInd w:val="0"/>
        <w:spacing w:after="0" w:line="240" w:lineRule="auto"/>
        <w:ind w:firstLine="708"/>
        <w:jc w:val="center"/>
        <w:rPr>
          <w:rFonts w:ascii="Calibri" w:hAnsi="Calibri" w:cs="Calibri"/>
        </w:rPr>
      </w:pPr>
    </w:p>
    <w:p w:rsidR="00E3079B" w:rsidRDefault="00E3079B"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Формирование основ безопасности</w:t>
      </w:r>
    </w:p>
    <w:p w:rsidR="002C551E" w:rsidRDefault="002C551E"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первичных представлений о безопасном поведении в быту, социуме, природе. Воспитание осознанного отношения к выполнению правил безопасности.</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осторожного и осмотрительного отношения к потенциально опасным для человека и окружающего мира природы ситуациям.</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представлений о некоторых типичных опасных ситуациях и способах поведения в них.</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элементарных представлений о правилах безопасности дорожного движения; воспитание осознанного отношения к необходимости выполнения этих правил.</w:t>
      </w:r>
    </w:p>
    <w:p w:rsidR="00E3079B" w:rsidRPr="00E3079B" w:rsidRDefault="00E3079B" w:rsidP="00E3079B">
      <w:pPr>
        <w:autoSpaceDE w:val="0"/>
        <w:autoSpaceDN w:val="0"/>
        <w:adjustRightInd w:val="0"/>
        <w:spacing w:after="0" w:line="240" w:lineRule="auto"/>
        <w:ind w:firstLine="708"/>
        <w:jc w:val="both"/>
        <w:rPr>
          <w:rFonts w:ascii="Calibri" w:hAnsi="Calibri" w:cs="Calibri"/>
        </w:rPr>
      </w:pPr>
    </w:p>
    <w:p w:rsidR="00E3079B" w:rsidRDefault="00E3079B"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Содержание психолого-педагогической работы</w:t>
      </w:r>
    </w:p>
    <w:p w:rsidR="002C551E" w:rsidRDefault="002C551E"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Закреплять навыки организованного поведения в детском саду, дома, на улице. Продолжать формировать элементарные представления о том, что хорошо и что плохо.</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Обеспечивать условия для нравственного воспитания детей. Поощрять попытки пожалеть сверстника, обнять его, помочь. Создавать игровые ситуации, способствующие формированию внимательного, заботливого отношения к окружающим. Приучать детей общаться спокойно, без крика.</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Формировать доброжелательное отношение друг к другу, умение делиться с товарищем, опыт правильной оценки хороших и плохих поступков.</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Учить жить дружно, вместе пользоваться игрушками, книгами, помогать друг другу.</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Приучать детей к вежливости (учить здороваться, прощаться, благодарить за помощь).</w:t>
      </w:r>
    </w:p>
    <w:p w:rsidR="00E3079B" w:rsidRPr="00E3079B" w:rsidRDefault="00E3079B" w:rsidP="00E3079B">
      <w:pPr>
        <w:autoSpaceDE w:val="0"/>
        <w:autoSpaceDN w:val="0"/>
        <w:adjustRightInd w:val="0"/>
        <w:spacing w:after="0" w:line="240" w:lineRule="auto"/>
        <w:ind w:firstLine="708"/>
        <w:jc w:val="both"/>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Ребенок в семье и сообществе, патриотическое воспитание</w:t>
      </w:r>
    </w:p>
    <w:p w:rsidR="002C551E" w:rsidRDefault="002C551E"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Образ Я. </w:t>
      </w:r>
      <w:r>
        <w:rPr>
          <w:rFonts w:ascii="Times New Roman CYR" w:hAnsi="Times New Roman CYR" w:cs="Times New Roman CYR"/>
          <w:color w:val="000000"/>
          <w:sz w:val="24"/>
          <w:szCs w:val="24"/>
        </w:rPr>
        <w:t xml:space="preserve">Постепенно формировать образ Я. Сообщать детям разнообразные, касающиеся непосредственно их сведения (ты мальчик, у тебя серые глаза, ты любишь играть и т. п.), в том числе сведения о прошлом (не умел ходить, говорить; ел из бутылочки) и о происшедших с ними изменениях (сейчас умеешь правильно вести себя за столом, рисовать, танцевать; знаешь </w:t>
      </w:r>
      <w:r w:rsidRPr="00E3079B">
        <w:rPr>
          <w:rFonts w:ascii="Times New Roman" w:hAnsi="Times New Roman" w:cs="Times New Roman"/>
          <w:color w:val="000000"/>
          <w:sz w:val="24"/>
          <w:szCs w:val="24"/>
        </w:rPr>
        <w:t>«</w:t>
      </w:r>
      <w:r>
        <w:rPr>
          <w:rFonts w:ascii="Times New Roman CYR" w:hAnsi="Times New Roman CYR" w:cs="Times New Roman CYR"/>
          <w:color w:val="000000"/>
          <w:sz w:val="24"/>
          <w:szCs w:val="24"/>
        </w:rPr>
        <w:t>вежливые</w:t>
      </w: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слова).</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Семья. </w:t>
      </w:r>
      <w:r>
        <w:rPr>
          <w:rFonts w:ascii="Times New Roman CYR" w:hAnsi="Times New Roman CYR" w:cs="Times New Roman CYR"/>
          <w:color w:val="000000"/>
          <w:sz w:val="24"/>
          <w:szCs w:val="24"/>
        </w:rPr>
        <w:t>Беседовать с ребенком о членах его семьи (как зовут, чем занимаются, как играют с ребенком и пр.).</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Детский сад. </w:t>
      </w:r>
      <w:r>
        <w:rPr>
          <w:rFonts w:ascii="Times New Roman CYR" w:hAnsi="Times New Roman CYR" w:cs="Times New Roman CYR"/>
          <w:color w:val="000000"/>
          <w:sz w:val="24"/>
          <w:szCs w:val="24"/>
        </w:rPr>
        <w:t>Формировать у детей положительное отношение к детскому саду. Обращать их внимание на красоту и удобство оформления групповой комнаты, раздевалки (светлые стены, красивые занавески, удобная мебель, новые игрушки, в книжном уголке аккуратно расставлены книги с яркими картинками).</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Знакомить детей с оборудованием и оформлением участка для игр и занятий, подчеркивая его красоту, удобство, веселую, разноцветную окраску строений. Обращать внимание детей на различные растения, на их разнообразие и красоту. Вовлекать детей в жизнь группы, воспитывать стремление поддерживать чистоту и порядок в группе, формировать бережное отношение к игрушкам, книгам, личным вещам и пр. Формировать чувство общности, значимости каждого ребенка для детского сада.</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Совершенствовать умение свободно ориентироваться в помещениях и на участке детского сада.</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Формировать уважительное отношение к сотрудникам детского сада (музыкальный руководитель, медицинская сестра, заведующая, старший воспитатель и др.), их труду; напоминать их имена и отчества.</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Родная страна. </w:t>
      </w:r>
      <w:r>
        <w:rPr>
          <w:rFonts w:ascii="Times New Roman CYR" w:hAnsi="Times New Roman CYR" w:cs="Times New Roman CYR"/>
          <w:color w:val="000000"/>
          <w:sz w:val="24"/>
          <w:szCs w:val="24"/>
        </w:rPr>
        <w:t>Формировать интерес к малой родине и первичные представления о ней: напоминать детям название города (поселка), в котором они живут; побуждать рассказывать о том, где они гуляли в выходные дни (в парке, сквере, детском городке).</w:t>
      </w:r>
    </w:p>
    <w:p w:rsidR="00E3079B" w:rsidRPr="00E3079B" w:rsidRDefault="00E3079B" w:rsidP="00E3079B">
      <w:pPr>
        <w:autoSpaceDE w:val="0"/>
        <w:autoSpaceDN w:val="0"/>
        <w:adjustRightInd w:val="0"/>
        <w:spacing w:after="0" w:line="240" w:lineRule="auto"/>
        <w:jc w:val="both"/>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Самообслуживание, самостоятельность, трудовое воспитание</w:t>
      </w:r>
    </w:p>
    <w:p w:rsidR="002C551E" w:rsidRDefault="002C551E"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lastRenderedPageBreak/>
        <w:t xml:space="preserve">Культурно-гигиенические навыки. </w:t>
      </w:r>
      <w:r>
        <w:rPr>
          <w:rFonts w:ascii="Times New Roman CYR" w:hAnsi="Times New Roman CYR" w:cs="Times New Roman CYR"/>
          <w:color w:val="000000"/>
          <w:sz w:val="24"/>
          <w:szCs w:val="24"/>
        </w:rPr>
        <w:t>Совершенствовать культурно - гигиенические навыки, формировать простейшие навыки поведения во время еды, умывания.</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Приучать детей следить за своим внешним видом; учить правильно пользоваться мылом, аккуратно мыть руки, лицо, уши; насухо вытираться после умывания, вешать полотенце на место, пользоваться расческой и носовым платком.</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Формировать элементарные навыки поведения за столом: умение правильно пользоваться столовой и чайной ложками, вилкой, салфеткой; не крошить хлеб, пережевывать пищу с закрытым ртом, не разговаривать с полным ртом.</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Самообслуживание. </w:t>
      </w:r>
      <w:r>
        <w:rPr>
          <w:rFonts w:ascii="Times New Roman CYR" w:hAnsi="Times New Roman CYR" w:cs="Times New Roman CYR"/>
          <w:color w:val="000000"/>
          <w:sz w:val="24"/>
          <w:szCs w:val="24"/>
        </w:rPr>
        <w:t>Учить детей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т. п.). Воспитывать навыки опрятности, умение замечать непорядок в одежде и устранять его при небольшой помощи взрослых.</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Общественно-полезный труд. </w:t>
      </w:r>
      <w:r>
        <w:rPr>
          <w:rFonts w:ascii="Times New Roman CYR" w:hAnsi="Times New Roman CYR" w:cs="Times New Roman CYR"/>
          <w:color w:val="000000"/>
          <w:sz w:val="24"/>
          <w:szCs w:val="24"/>
        </w:rPr>
        <w:t>Формировать желание участвовать в посильном труде, умение преодолевать небольшие трудности. Побуждать детей к самостоятельному выполнению элементарных поручений: готовить материалы к занятиям (кисти, доски для лепки и пр.), после игры убирать на место игрушки, строительный материал.</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Приучать соблюдать порядок и чистоту в помещении и на участке детского сада. Во второй половине года начинать формировать у детей умения, необходимые при дежурстве по столовой (помогать накрывать стол к обеду: раскладывать ложки, расставлять хлебницы (без хлеба), тарелки, чашки и т. п.).</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Труд в природе. </w:t>
      </w:r>
      <w:r>
        <w:rPr>
          <w:rFonts w:ascii="Times New Roman CYR" w:hAnsi="Times New Roman CYR" w:cs="Times New Roman CYR"/>
          <w:color w:val="000000"/>
          <w:sz w:val="24"/>
          <w:szCs w:val="24"/>
        </w:rPr>
        <w:t>Воспитывать желание участвовать в уходе за растениями и животными в уголке природы и на участке: с помощью взрослого кормить рыб, птиц, поливать комнатные растения, растения на грядках, сажать лук, собирать овощи, расчищать дорожки от снега, счищать снег со скамеек.</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Уважение к труду взрослых. </w:t>
      </w:r>
      <w:r>
        <w:rPr>
          <w:rFonts w:ascii="Times New Roman CYR" w:hAnsi="Times New Roman CYR" w:cs="Times New Roman CYR"/>
          <w:color w:val="000000"/>
          <w:sz w:val="24"/>
          <w:szCs w:val="24"/>
        </w:rPr>
        <w:t>Формировать положительное отношение к труду взрослых. 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Воспитывать уважение к людям знакомых профессий. Побуждать оказывать помощь взрослым, воспитывать бережное отношение к результатам их труда.</w:t>
      </w:r>
    </w:p>
    <w:p w:rsidR="002C551E" w:rsidRDefault="002C551E"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Формирование основ безопасности</w:t>
      </w:r>
    </w:p>
    <w:p w:rsidR="002C551E" w:rsidRDefault="002C551E"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Безопасное поведение в природе</w:t>
      </w:r>
      <w:r>
        <w:rPr>
          <w:rFonts w:ascii="Times New Roman CYR" w:hAnsi="Times New Roman CYR" w:cs="Times New Roman CYR"/>
          <w:color w:val="000000"/>
          <w:sz w:val="24"/>
          <w:szCs w:val="24"/>
        </w:rPr>
        <w:t>. Формировать представления о простейших взаимосвязях в живой и неживой природе. Знакомить с правилами поведения в природе (не рвать без надобности растения, не ломать ветки деревьев, не трогать животных и др.).</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Безопасность на дорогах. </w:t>
      </w:r>
      <w:r>
        <w:rPr>
          <w:rFonts w:ascii="Times New Roman CYR" w:hAnsi="Times New Roman CYR" w:cs="Times New Roman CYR"/>
          <w:color w:val="000000"/>
          <w:sz w:val="24"/>
          <w:szCs w:val="24"/>
        </w:rPr>
        <w:t>Расширять ориентировку в окружающем пространстве. Знакомить детей с правилами дорожного движения.</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Учить различать проезжую часть дороги, тротуар, понимать значение зеленого, желтого и красного сигналов светофора.</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Формировать первичные представления о безопасном поведении на дорогах (переходить дорогу, держась за руку взрослого).</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Знакомить с работой водителя.</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Безопасность собственной жизнедеятельности. </w:t>
      </w:r>
      <w:r>
        <w:rPr>
          <w:rFonts w:ascii="Times New Roman CYR" w:hAnsi="Times New Roman CYR" w:cs="Times New Roman CYR"/>
          <w:color w:val="000000"/>
          <w:sz w:val="24"/>
          <w:szCs w:val="24"/>
        </w:rPr>
        <w:t>Знакомить с источниками опасности дома (горячая плита, утюг и др.).</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Формировать навыки безопасного передвижения в помещении (осторожно спускаться и подниматься по лестнице, держась за перила; открывать и закрывать двери, держась за дверную ручку).</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Формировать умение соблюдать правила в играх с мелкими предметами (не засовывать предметы в ухо, нос; не брать их в рот).</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Развивать умение обращаться за помощью к взрослым.</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Развивать умение соблюдать правила безопасности в играх с песком, водой, снегом.</w:t>
      </w:r>
    </w:p>
    <w:p w:rsidR="007E0191" w:rsidRDefault="007E0191"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E3079B" w:rsidRPr="00E3079B" w:rsidRDefault="00E3079B" w:rsidP="00E3079B">
      <w:pPr>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CYR" w:hAnsi="Times New Roman CYR" w:cs="Times New Roman CYR"/>
          <w:b/>
          <w:bCs/>
          <w:color w:val="000000"/>
          <w:sz w:val="24"/>
          <w:szCs w:val="24"/>
        </w:rPr>
        <w:t xml:space="preserve">ОБРАЗОВАТЕЛЬНАЯ ОБЛАСТЬ </w:t>
      </w:r>
      <w:r w:rsidRPr="00E3079B">
        <w:rPr>
          <w:rFonts w:ascii="Times New Roman" w:hAnsi="Times New Roman" w:cs="Times New Roman"/>
          <w:b/>
          <w:bCs/>
          <w:color w:val="000000"/>
          <w:sz w:val="24"/>
          <w:szCs w:val="24"/>
        </w:rPr>
        <w:t>«</w:t>
      </w:r>
      <w:r>
        <w:rPr>
          <w:rFonts w:ascii="Times New Roman CYR" w:hAnsi="Times New Roman CYR" w:cs="Times New Roman CYR"/>
          <w:b/>
          <w:bCs/>
          <w:color w:val="000000"/>
          <w:sz w:val="24"/>
          <w:szCs w:val="24"/>
        </w:rPr>
        <w:t>РЕЧЕВОЕ РАЗВИТИЕ</w:t>
      </w:r>
      <w:r w:rsidRPr="00E3079B">
        <w:rPr>
          <w:rFonts w:ascii="Times New Roman" w:hAnsi="Times New Roman" w:cs="Times New Roman"/>
          <w:b/>
          <w:bCs/>
          <w:color w:val="000000"/>
          <w:sz w:val="24"/>
          <w:szCs w:val="24"/>
        </w:rPr>
        <w:t>»</w:t>
      </w:r>
    </w:p>
    <w:p w:rsidR="00E3079B" w:rsidRPr="00E3079B" w:rsidRDefault="00E3079B" w:rsidP="00E3079B">
      <w:pPr>
        <w:autoSpaceDE w:val="0"/>
        <w:autoSpaceDN w:val="0"/>
        <w:adjustRightInd w:val="0"/>
        <w:spacing w:after="0" w:line="240" w:lineRule="auto"/>
        <w:jc w:val="both"/>
        <w:rPr>
          <w:rFonts w:ascii="Calibri" w:hAnsi="Calibri" w:cs="Calibri"/>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rsidR="00E3079B" w:rsidRPr="00E3079B" w:rsidRDefault="00E3079B" w:rsidP="00E3079B">
      <w:pPr>
        <w:autoSpaceDE w:val="0"/>
        <w:autoSpaceDN w:val="0"/>
        <w:adjustRightInd w:val="0"/>
        <w:spacing w:after="0" w:line="240" w:lineRule="auto"/>
        <w:ind w:firstLine="708"/>
        <w:jc w:val="both"/>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Основные цели и задачи</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Развитие речи</w:t>
      </w:r>
    </w:p>
    <w:p w:rsidR="002C551E" w:rsidRDefault="002C551E"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sidRPr="00E3079B">
        <w:rPr>
          <w:rFonts w:ascii="Times New Roman" w:hAnsi="Times New Roman" w:cs="Times New Roman"/>
          <w:b/>
          <w:bCs/>
          <w:color w:val="000000"/>
          <w:sz w:val="24"/>
          <w:szCs w:val="24"/>
        </w:rPr>
        <w:t xml:space="preserve"> </w:t>
      </w:r>
      <w:r>
        <w:rPr>
          <w:rFonts w:ascii="Times New Roman CYR" w:hAnsi="Times New Roman CYR" w:cs="Times New Roman CYR"/>
          <w:color w:val="000000"/>
          <w:sz w:val="24"/>
          <w:szCs w:val="24"/>
        </w:rPr>
        <w:t xml:space="preserve">Развитие свободного общения с взрослыми и детьми, овладение конструктивными способами и средствами взаимодействия с окружающими.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Развитие всех компонентов устной речи детей: грамматического строя речи, связной речи -  диалогической и монологической форм; формирование словаря, воспитание звуковой культуры речи.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Практическое овладение воспитанниками нормами речи.</w:t>
      </w:r>
    </w:p>
    <w:p w:rsidR="00E3079B" w:rsidRDefault="00E3079B"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Художественная литература</w:t>
      </w:r>
    </w:p>
    <w:p w:rsidR="002C551E" w:rsidRDefault="002C551E"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Воспитание интереса и любви к чтению; развитие литературной речи.</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Воспитание желания и умения слушать художественные произведения, следить за развитием действия.</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Содержание психолого-педагогической работы</w:t>
      </w:r>
    </w:p>
    <w:p w:rsidR="00E3079B" w:rsidRPr="00E3079B" w:rsidRDefault="00E3079B" w:rsidP="00E3079B">
      <w:pPr>
        <w:autoSpaceDE w:val="0"/>
        <w:autoSpaceDN w:val="0"/>
        <w:adjustRightInd w:val="0"/>
        <w:spacing w:after="0" w:line="240" w:lineRule="auto"/>
        <w:jc w:val="center"/>
        <w:rPr>
          <w:rFonts w:ascii="Calibri" w:hAnsi="Calibri" w:cs="Calibri"/>
        </w:rPr>
      </w:pPr>
    </w:p>
    <w:p w:rsidR="00E3079B" w:rsidRDefault="00E3079B"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Развитие речи</w:t>
      </w:r>
    </w:p>
    <w:p w:rsidR="002C551E" w:rsidRDefault="002C551E" w:rsidP="00E3079B">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Развивающая речевая среда. </w:t>
      </w:r>
      <w:r>
        <w:rPr>
          <w:rFonts w:ascii="Times New Roman CYR" w:hAnsi="Times New Roman CYR" w:cs="Times New Roman CYR"/>
          <w:color w:val="000000"/>
          <w:sz w:val="24"/>
          <w:szCs w:val="24"/>
        </w:rPr>
        <w:t>Продолжать помогать детям общаться со знакомыми взрослыми и сверстниками посредством поручений (спроси, выясни, предложи помощь, поблагодари и т. п.).</w:t>
      </w:r>
    </w:p>
    <w:p w:rsidR="00E3079B" w:rsidRPr="00E3079B" w:rsidRDefault="00E3079B" w:rsidP="00E3079B">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CYR" w:hAnsi="Times New Roman CYR" w:cs="Times New Roman CYR"/>
          <w:color w:val="000000"/>
          <w:sz w:val="24"/>
          <w:szCs w:val="24"/>
        </w:rPr>
        <w:t>Подсказывать детям образцы обращения к взрослым, зашедшим в группу (</w:t>
      </w:r>
      <w:r w:rsidRPr="00E3079B">
        <w:rPr>
          <w:rFonts w:ascii="Times New Roman" w:hAnsi="Times New Roman" w:cs="Times New Roman"/>
          <w:color w:val="000000"/>
          <w:sz w:val="24"/>
          <w:szCs w:val="24"/>
        </w:rPr>
        <w:t>«</w:t>
      </w:r>
      <w:r>
        <w:rPr>
          <w:rFonts w:ascii="Times New Roman CYR" w:hAnsi="Times New Roman CYR" w:cs="Times New Roman CYR"/>
          <w:color w:val="000000"/>
          <w:sz w:val="24"/>
          <w:szCs w:val="24"/>
        </w:rPr>
        <w:t>Скажите: „Проходите, пожалуйста“</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Предложите: „Хотите посмотреть...“</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Спросите: „Понравились ли наши рисунки?“</w:t>
      </w:r>
      <w:r w:rsidRPr="00E3079B">
        <w:rPr>
          <w:rFonts w:ascii="Times New Roman" w:hAnsi="Times New Roman" w:cs="Times New Roman"/>
          <w:color w:val="000000"/>
          <w:sz w:val="24"/>
          <w:szCs w:val="24"/>
        </w:rPr>
        <w:t>»).</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 быту, в самостоятельных играх помогать детям посредством речи взаимодействовать и налаживать контакты друг с другом (</w:t>
      </w:r>
      <w:r w:rsidRPr="00E3079B">
        <w:rPr>
          <w:rFonts w:ascii="Times New Roman" w:hAnsi="Times New Roman" w:cs="Times New Roman"/>
          <w:color w:val="000000"/>
          <w:sz w:val="24"/>
          <w:szCs w:val="24"/>
        </w:rPr>
        <w:t>«</w:t>
      </w:r>
      <w:r>
        <w:rPr>
          <w:rFonts w:ascii="Times New Roman CYR" w:hAnsi="Times New Roman CYR" w:cs="Times New Roman CYR"/>
          <w:color w:val="000000"/>
          <w:sz w:val="24"/>
          <w:szCs w:val="24"/>
        </w:rPr>
        <w:t>Посоветуй Мите перевозить кубики на большой машине</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Предложи Саше сделать ворота пошире</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Скажи: „Стыдно драться! Ты уже большой“</w:t>
      </w: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В целях развития инициативной речи, обогащения и уточнения представлений о предметах ближайшего окружения предоставлять детям для самостоятельного рассматривания картинки, книги, наборы предметов. Продолжать приучать детей слушать рассказы воспитателя о забавных случаях из жизни.</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Формирование словаря. </w:t>
      </w:r>
      <w:r>
        <w:rPr>
          <w:rFonts w:ascii="Times New Roman CYR" w:hAnsi="Times New Roman CYR" w:cs="Times New Roman CYR"/>
          <w:color w:val="000000"/>
          <w:sz w:val="24"/>
          <w:szCs w:val="24"/>
        </w:rPr>
        <w:t xml:space="preserve">На основе обогащения представлений о ближайшем окружении продолжать расширять и активизировать словарный запас детей. Уточнять названия и назначение предметов одежды, обуви, головных уборов, посуды, мебели, видов транспорта. Учить детей различать и называть существенные детали и части предметов (у платья - рукава, воротник, карманы, пуговицы), качества (цвет и его оттенки, форма, размер), особенности поверхности (гладкая, пушистая, шероховатая), некоторые материалы и их свойства (бумага легко рвется и размокает, стеклянные предметы бьются, резиновые игрушки после сжимания восстанавливают первоначальную форму), местоположение (за окном, высоко, далеко, под шкафом). Обращать внимание детей на некоторые сходные по назначению предметы (тарелка - блюдце, стул - табурет - скамеечка, шуба - пальто - дубленка). Учить понимать обобщающие слова (одежда, посуда, мебель, </w:t>
      </w:r>
      <w:r>
        <w:rPr>
          <w:rFonts w:ascii="Times New Roman CYR" w:hAnsi="Times New Roman CYR" w:cs="Times New Roman CYR"/>
          <w:color w:val="000000"/>
          <w:sz w:val="24"/>
          <w:szCs w:val="24"/>
        </w:rPr>
        <w:lastRenderedPageBreak/>
        <w:t>овощи, фрукты, птицы и т.п.); называть части суток (утро, день, вечер, ночь); называть домашних животных и их детенышей, овощи и фрукты.</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Звуковая культура речи. </w:t>
      </w:r>
      <w:r>
        <w:rPr>
          <w:rFonts w:ascii="Times New Roman CYR" w:hAnsi="Times New Roman CYR" w:cs="Times New Roman CYR"/>
          <w:color w:val="000000"/>
          <w:sz w:val="24"/>
          <w:szCs w:val="24"/>
        </w:rPr>
        <w:t>Продолжать учить детей внятно произносить в словах гласные (а, у, и, о, э) и некоторые согласные звуки: п - б - т -  д - к  -г;  ф - в; т - с - з - ц.</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Развивать моторику речедвигательного аппарата, слуховое восприятие, речевой слух и речевое дыхание, уточнять и закреплять артикуляцию звуков. Вырабатывать правильный темп речи, интонационную выразительность. Учить отчетливо произносить слова и короткие фразы, говорить спокойно, с естественными интонациями.</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Грамматический строй речи. </w:t>
      </w:r>
      <w:r>
        <w:rPr>
          <w:rFonts w:ascii="Times New Roman CYR" w:hAnsi="Times New Roman CYR" w:cs="Times New Roman CYR"/>
          <w:color w:val="000000"/>
          <w:sz w:val="24"/>
          <w:szCs w:val="24"/>
        </w:rPr>
        <w:t>Продолжать учить детей согласовывать прилагательные с существительными в роде, числе, падеже; употреблять существительные с предлогами (в, на, под, за, около). Помогать употреблять в речи имена существительные в форме единственного и множественного числа, обозначающие животных и их детенышей (утка - утенок - утята); форму множественного числа существительных в родительном падеже (ленточек, матрешек, книг, груш, слив). Относиться к словотворчеству детей как к этапу активного овладения грамматикой, подсказывать им правильную форму слова.</w:t>
      </w:r>
    </w:p>
    <w:p w:rsidR="00E3079B" w:rsidRPr="00E3079B" w:rsidRDefault="00E3079B" w:rsidP="00E3079B">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CYR" w:hAnsi="Times New Roman CYR" w:cs="Times New Roman CYR"/>
          <w:color w:val="000000"/>
          <w:sz w:val="24"/>
          <w:szCs w:val="24"/>
        </w:rPr>
        <w:t>Помогать детям получать из нераспространенных простых предложений (состоят только из подлежащего и сказуемого) распространенные путем введения в них определений, дополнений, обстоятельств; составлять предложения с однородными членами (</w:t>
      </w:r>
      <w:r w:rsidRPr="00E3079B">
        <w:rPr>
          <w:rFonts w:ascii="Times New Roman" w:hAnsi="Times New Roman" w:cs="Times New Roman"/>
          <w:color w:val="000000"/>
          <w:sz w:val="24"/>
          <w:szCs w:val="24"/>
        </w:rPr>
        <w:t>«</w:t>
      </w:r>
      <w:r>
        <w:rPr>
          <w:rFonts w:ascii="Times New Roman CYR" w:hAnsi="Times New Roman CYR" w:cs="Times New Roman CYR"/>
          <w:color w:val="000000"/>
          <w:sz w:val="24"/>
          <w:szCs w:val="24"/>
        </w:rPr>
        <w:t>Мы пойдем в зоопарк и увидим слона, зебру и тигра</w:t>
      </w:r>
      <w:r w:rsidRPr="00E3079B">
        <w:rPr>
          <w:rFonts w:ascii="Times New Roman" w:hAnsi="Times New Roman" w:cs="Times New Roman"/>
          <w:color w:val="000000"/>
          <w:sz w:val="24"/>
          <w:szCs w:val="24"/>
        </w:rPr>
        <w:t>»).</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Связная речь. </w:t>
      </w:r>
      <w:r>
        <w:rPr>
          <w:rFonts w:ascii="Times New Roman CYR" w:hAnsi="Times New Roman CYR" w:cs="Times New Roman CYR"/>
          <w:color w:val="000000"/>
          <w:sz w:val="24"/>
          <w:szCs w:val="24"/>
        </w:rPr>
        <w:t>Развивать диалогическую форму речи. Вовлекать детей в разговор во время рассматривания предметов, картин, иллюстраций; наблюдений за живыми объектами; после просмотра спектаклей, мультфильмов. Обучать умению вести диалог с педагогом: слушать и понимать заданный вопрос, понятно отвечать на него, говорить в нормальном темпе, не перебивая говорящего взрослого.</w:t>
      </w:r>
    </w:p>
    <w:p w:rsidR="00E3079B" w:rsidRDefault="00E3079B" w:rsidP="00E3079B">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Напоминать детям о необходимости говорить </w:t>
      </w:r>
      <w:r w:rsidRPr="00E3079B">
        <w:rPr>
          <w:rFonts w:ascii="Times New Roman" w:hAnsi="Times New Roman" w:cs="Times New Roman"/>
          <w:color w:val="000000"/>
          <w:sz w:val="24"/>
          <w:szCs w:val="24"/>
        </w:rPr>
        <w:t>«</w:t>
      </w:r>
      <w:r>
        <w:rPr>
          <w:rFonts w:ascii="Times New Roman CYR" w:hAnsi="Times New Roman CYR" w:cs="Times New Roman CYR"/>
          <w:color w:val="000000"/>
          <w:sz w:val="24"/>
          <w:szCs w:val="24"/>
        </w:rPr>
        <w:t>спасибо</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здравствуйте</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до свидания</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спокойной ночи</w:t>
      </w:r>
      <w:r w:rsidRPr="00E3079B">
        <w:rPr>
          <w:rFonts w:ascii="Times New Roman" w:hAnsi="Times New Roman" w:cs="Times New Roman"/>
          <w:color w:val="000000"/>
          <w:sz w:val="24"/>
          <w:szCs w:val="24"/>
        </w:rPr>
        <w:t>» (</w:t>
      </w:r>
      <w:r>
        <w:rPr>
          <w:rFonts w:ascii="Times New Roman CYR" w:hAnsi="Times New Roman CYR" w:cs="Times New Roman CYR"/>
          <w:color w:val="000000"/>
          <w:sz w:val="24"/>
          <w:szCs w:val="24"/>
        </w:rPr>
        <w:t>в семье, группе). Помогать доброжелательно общаться друг с другом. Формировать потребность делиться своими впечатлениями с воспитателями и родителями.</w:t>
      </w:r>
    </w:p>
    <w:p w:rsidR="00E3079B" w:rsidRDefault="00E3079B"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Художественная литература</w:t>
      </w:r>
    </w:p>
    <w:p w:rsidR="002C551E" w:rsidRDefault="002C551E" w:rsidP="00E3079B">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Читать знакомые, любимые детьми художественные произведения, рекомендованные программой для первой младшей группы.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Воспитывать умение слушать новые сказки, рассказы, стихи, следить за развитием действия, сопереживать героям произведения.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Объяснять детям поступки персонажей и последствия этих поступков.</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Повторять наиболее интересные, выразительные отрывки из прочитанного произведения, предоставляя детям возможность договаривать слова и несложные для воспроизведения фразы.</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sidRPr="00E3079B">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Учить с помощью воспитателя инсценировать и драматизировать небольшие отрывки из народных сказок. Учить детей читать наизусть потешки и небольшие стихотворения. </w:t>
      </w:r>
    </w:p>
    <w:p w:rsidR="00E3079B" w:rsidRDefault="00E3079B" w:rsidP="00E3079B">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Продолжать способствовать формированию интереса к книгам. Регулярно рассматривать с детьми иллюстрации.</w:t>
      </w:r>
    </w:p>
    <w:p w:rsidR="00047E82" w:rsidRDefault="00047E82" w:rsidP="00AA017D">
      <w:pPr>
        <w:autoSpaceDE w:val="0"/>
        <w:autoSpaceDN w:val="0"/>
        <w:adjustRightInd w:val="0"/>
        <w:spacing w:after="0" w:line="240" w:lineRule="auto"/>
        <w:jc w:val="center"/>
        <w:rPr>
          <w:rFonts w:ascii="Times New Roman CYR" w:hAnsi="Times New Roman CYR" w:cs="Times New Roman CYR"/>
          <w:b/>
          <w:bCs/>
          <w:sz w:val="24"/>
          <w:szCs w:val="24"/>
        </w:rPr>
      </w:pPr>
    </w:p>
    <w:p w:rsidR="00047E82" w:rsidRDefault="00047E82" w:rsidP="00AA017D">
      <w:pPr>
        <w:autoSpaceDE w:val="0"/>
        <w:autoSpaceDN w:val="0"/>
        <w:adjustRightInd w:val="0"/>
        <w:spacing w:after="0" w:line="240" w:lineRule="auto"/>
        <w:jc w:val="center"/>
        <w:rPr>
          <w:rFonts w:ascii="Times New Roman CYR" w:hAnsi="Times New Roman CYR" w:cs="Times New Roman CYR"/>
          <w:b/>
          <w:bCs/>
          <w:sz w:val="24"/>
          <w:szCs w:val="24"/>
        </w:rPr>
      </w:pPr>
    </w:p>
    <w:p w:rsidR="00047E82" w:rsidRDefault="00047E82" w:rsidP="00AA017D">
      <w:pPr>
        <w:autoSpaceDE w:val="0"/>
        <w:autoSpaceDN w:val="0"/>
        <w:adjustRightInd w:val="0"/>
        <w:spacing w:after="0" w:line="240" w:lineRule="auto"/>
        <w:jc w:val="center"/>
        <w:rPr>
          <w:rFonts w:ascii="Times New Roman CYR" w:hAnsi="Times New Roman CYR" w:cs="Times New Roman CYR"/>
          <w:b/>
          <w:bCs/>
          <w:sz w:val="24"/>
          <w:szCs w:val="24"/>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ОБРАЗОВАТЕЛЬНАЯ ОБЛАСТЬ </w:t>
      </w:r>
      <w:r w:rsidRPr="00AA017D">
        <w:rPr>
          <w:rFonts w:ascii="Times New Roman" w:hAnsi="Times New Roman" w:cs="Times New Roman"/>
          <w:b/>
          <w:bCs/>
          <w:sz w:val="24"/>
          <w:szCs w:val="24"/>
        </w:rPr>
        <w:t>«</w:t>
      </w:r>
      <w:r>
        <w:rPr>
          <w:rFonts w:ascii="Times New Roman CYR" w:hAnsi="Times New Roman CYR" w:cs="Times New Roman CYR"/>
          <w:b/>
          <w:bCs/>
          <w:sz w:val="24"/>
          <w:szCs w:val="24"/>
        </w:rPr>
        <w:t>ПОЗНАВАТЕЛЬНОЕ РАЗВИТИЕ</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sz w:val="24"/>
          <w:szCs w:val="24"/>
        </w:rPr>
      </w:pPr>
    </w:p>
    <w:p w:rsidR="00AA017D" w:rsidRPr="00AA017D" w:rsidRDefault="00AA017D" w:rsidP="00AA017D">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CYR" w:hAnsi="Times New Roman CYR" w:cs="Times New Roman CYR"/>
          <w:color w:val="000000"/>
          <w:sz w:val="24"/>
          <w:szCs w:val="24"/>
        </w:rPr>
        <w:t xml:space="preserve">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w:t>
      </w:r>
      <w:r>
        <w:rPr>
          <w:rFonts w:ascii="Times New Roman CYR" w:hAnsi="Times New Roman CYR" w:cs="Times New Roman CYR"/>
          <w:color w:val="000000"/>
          <w:sz w:val="24"/>
          <w:szCs w:val="24"/>
        </w:rPr>
        <w:lastRenderedPageBreak/>
        <w:t>традициях и праздниках, о планете Земля как общем доме людей, об особенностях ее природы, многообразии стран и народов мира</w:t>
      </w:r>
      <w:r w:rsidRPr="00AA017D">
        <w:rPr>
          <w:rFonts w:ascii="Times New Roman" w:hAnsi="Times New Roman" w:cs="Times New Roman"/>
          <w:color w:val="000000"/>
          <w:sz w:val="24"/>
          <w:szCs w:val="24"/>
        </w:rPr>
        <w:t>».</w:t>
      </w: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Основные цели и задачи</w:t>
      </w:r>
    </w:p>
    <w:p w:rsidR="00AA017D" w:rsidRPr="00AA017D" w:rsidRDefault="00AA017D" w:rsidP="00AA017D">
      <w:pPr>
        <w:autoSpaceDE w:val="0"/>
        <w:autoSpaceDN w:val="0"/>
        <w:adjustRightInd w:val="0"/>
        <w:spacing w:after="0" w:line="240" w:lineRule="auto"/>
        <w:jc w:val="center"/>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Развитие познавательно-исследовательской деятельности</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Развитие познавательных интересов детей, расширение опыта ориентировки в окружающем, сенсорное развитие, развитие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об объектах окружающего мира, о свойствах и отношениях объектов окружающего мира (форме, цвете, размере, материале, звучании, ритме, темпе, причинах и следствиях и др.).</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Развитие восприятия, внимания, памяти, наблюдательности, способности анализировать, сравнивать, выделять характерные, существенные признаки предметов и явлений окружающего мира; умения устанавливать простейшие связи между предметами и явлениями, делать простейшие обобщения.</w:t>
      </w:r>
    </w:p>
    <w:p w:rsidR="00AA017D" w:rsidRPr="00AA017D" w:rsidRDefault="00AA017D" w:rsidP="00AA017D">
      <w:pPr>
        <w:autoSpaceDE w:val="0"/>
        <w:autoSpaceDN w:val="0"/>
        <w:adjustRightInd w:val="0"/>
        <w:spacing w:after="0" w:line="240" w:lineRule="auto"/>
        <w:ind w:firstLine="708"/>
        <w:jc w:val="both"/>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Приобщение к социокультурным ценностям</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Ознакомление с окружающим социальным миром, расширение кругозора детей, формирование целостной картины мира.</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элементарных представлений о планете Земля как общем доме людей, о многообразии стран и народов мира.</w:t>
      </w:r>
    </w:p>
    <w:p w:rsidR="00AA017D" w:rsidRPr="00AA017D" w:rsidRDefault="00AA017D" w:rsidP="00AA017D">
      <w:pPr>
        <w:autoSpaceDE w:val="0"/>
        <w:autoSpaceDN w:val="0"/>
        <w:adjustRightInd w:val="0"/>
        <w:spacing w:after="0" w:line="240" w:lineRule="auto"/>
        <w:ind w:firstLine="708"/>
        <w:jc w:val="both"/>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Формирование элементарных математических представлений</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Формирование элементарных математических представлений, первичных представлений об основных свойствах и отношениях объектов окружающего мира: форме, цвете, размере, количестве, числе, части и целом, пространстве и времени.</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Ознакомление с миром природы</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Ознакомление с природой и природными явлениями. Развитие умения устанавливать причинно-следственные связи между природными явлениями. Формирование первичных представлений о природном многообразии планеты Земля.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Формирование элементарных экологических представлений. Формирование понимания того, что человек — часть природы, что он должен беречь, охранять и защищать ее, что в природе все взаимосвязано, что жизнь человека на Земле во многом зависит от окружающей среды.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Воспитание умения правильно вести себя в природе. Воспитание любви к природе, желания беречь ее.</w:t>
      </w:r>
    </w:p>
    <w:p w:rsidR="00047E82" w:rsidRDefault="00047E82" w:rsidP="00007E97">
      <w:pPr>
        <w:autoSpaceDE w:val="0"/>
        <w:autoSpaceDN w:val="0"/>
        <w:adjustRightInd w:val="0"/>
        <w:spacing w:after="0" w:line="240" w:lineRule="auto"/>
        <w:rPr>
          <w:rFonts w:ascii="Times New Roman CYR" w:hAnsi="Times New Roman CYR" w:cs="Times New Roman CYR"/>
          <w:b/>
          <w:bCs/>
          <w:color w:val="000000"/>
          <w:sz w:val="24"/>
          <w:szCs w:val="24"/>
        </w:rPr>
      </w:pPr>
    </w:p>
    <w:p w:rsidR="00047E82" w:rsidRDefault="00047E82"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047E82" w:rsidRDefault="00047E82"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Содержание психолого-педагогической работы</w:t>
      </w: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Развитие познавательно-исследовательской деятельности</w:t>
      </w: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Первичные представления об объектах окружающего мира</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lastRenderedPageBreak/>
        <w:t>Формировать умение сосредоточивать внимание на предметах и явлениях предметно-пространственной развивающей среды; устанавливать простейшие связи между предметами и явлениями, делать простейшие обобщения.</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Учить определять цвет, величину, форму, вес (легкий, тяжелый) предметов; расположение их по отношению к ребенку (далеко, близко, высоко). Знакомить с материалами (дерево, бумага, ткань, глина), их свойствами (прочность, твердость, мягкость).</w:t>
      </w:r>
    </w:p>
    <w:p w:rsidR="00AA017D" w:rsidRDefault="00AA017D" w:rsidP="00AA017D">
      <w:pPr>
        <w:autoSpaceDE w:val="0"/>
        <w:autoSpaceDN w:val="0"/>
        <w:adjustRightInd w:val="0"/>
        <w:spacing w:after="0" w:line="240" w:lineRule="auto"/>
        <w:jc w:val="both"/>
        <w:rPr>
          <w:rFonts w:ascii="Times New Roman CYR" w:hAnsi="Times New Roman CYR" w:cs="Times New Roman CYR"/>
          <w:color w:val="000000"/>
          <w:sz w:val="24"/>
          <w:szCs w:val="24"/>
        </w:rPr>
      </w:pPr>
      <w:r w:rsidRPr="00AA017D">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Поощрять исследовательский интерес, проводить простейшие наблюдения. Учить способам обследования предметов, включая простейшие опыты (тонет — не тонет, рвется — не рвется). Учить группировать и классифицировать знакомые предметы (обувь — одежда; посуда чайная, столовая, кухонная).</w:t>
      </w:r>
    </w:p>
    <w:p w:rsidR="00AA017D" w:rsidRPr="00AA017D" w:rsidRDefault="00AA017D" w:rsidP="00AA017D">
      <w:pPr>
        <w:autoSpaceDE w:val="0"/>
        <w:autoSpaceDN w:val="0"/>
        <w:adjustRightInd w:val="0"/>
        <w:spacing w:after="0" w:line="240" w:lineRule="auto"/>
        <w:jc w:val="both"/>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Сенсорное развитие</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Обогащать чувственный опыт детей, развивать умение фиксировать его в речи. Совершенствовать восприятие (активно включая все органы чувств). Развивать образные представления (используя при характеристике предметов эпитеты и сравнения).</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Создавать условия для ознакомления детей с цветом, формой, величиной, осязаемыми свойствами предметов (теплый, холодный, твердый, мягкий, пушистый и т. п.); развивать умение воспринимать звучание различных музыкальных инструментов, родной речи.</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Закреплять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Совершенствовать навыки установления тождества и различия предметов по их свойствам: величине, форме, цвету.</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Подсказывать детям название форм (круглая, треугольная, прямоугольная и квадратная).</w:t>
      </w:r>
    </w:p>
    <w:p w:rsidR="00007E97" w:rsidRDefault="00007E97" w:rsidP="00AA017D">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007E97" w:rsidRDefault="00007E97" w:rsidP="00AA017D">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007E97" w:rsidRDefault="00007E97" w:rsidP="00AA017D">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007E97" w:rsidRDefault="00007E97" w:rsidP="00AA017D">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Дидактические игры</w:t>
      </w:r>
    </w:p>
    <w:p w:rsidR="00007E97" w:rsidRDefault="00007E97" w:rsidP="00AA017D">
      <w:pPr>
        <w:autoSpaceDE w:val="0"/>
        <w:autoSpaceDN w:val="0"/>
        <w:adjustRightInd w:val="0"/>
        <w:spacing w:after="0" w:line="240" w:lineRule="auto"/>
        <w:ind w:firstLine="708"/>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Подбирать предметы по цвету и величине (большие, средние и маленькие; 2–3 цветов), собирать пирамидку из уменьшающихся по размеру колец, чередуя в определенной последовательности 2–3 цвета; собирать картинку из 4–6 частей.</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 совместных дидактических играх учить детей выполнять постепенно усложняющиеся правила.</w:t>
      </w:r>
    </w:p>
    <w:p w:rsidR="00AA017D" w:rsidRPr="00AA017D" w:rsidRDefault="00AA017D" w:rsidP="00AA017D">
      <w:pPr>
        <w:autoSpaceDE w:val="0"/>
        <w:autoSpaceDN w:val="0"/>
        <w:adjustRightInd w:val="0"/>
        <w:spacing w:after="0" w:line="240" w:lineRule="auto"/>
        <w:ind w:firstLine="708"/>
        <w:jc w:val="both"/>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Приобщение к социокультурным ценностям</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Продолжать знакомить детей с предметами ближайшего окружения, их назначением.</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Знакомить с театром через мини-спектакли и представления, а также через игры-драматизации по произведениям детской литературы.</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Знакомить с ближайшим окружением (основными объектами городской/поселковой инфраструктуры): дом, улица, магазин, поликлиника, парикмахерская.</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w:t>
      </w:r>
    </w:p>
    <w:p w:rsidR="00047E82" w:rsidRDefault="00047E82" w:rsidP="00007E97">
      <w:pPr>
        <w:autoSpaceDE w:val="0"/>
        <w:autoSpaceDN w:val="0"/>
        <w:adjustRightInd w:val="0"/>
        <w:spacing w:after="0" w:line="240" w:lineRule="auto"/>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Формирование элементарных математических представлений</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Количество. </w:t>
      </w:r>
      <w:r>
        <w:rPr>
          <w:rFonts w:ascii="Times New Roman CYR" w:hAnsi="Times New Roman CYR" w:cs="Times New Roman CYR"/>
          <w:color w:val="000000"/>
          <w:sz w:val="24"/>
          <w:szCs w:val="24"/>
        </w:rPr>
        <w:t>Развивать умение видеть общий признак предметов группы (все мячи — круглые, эти — все красные, эти — все большие и т. д.).</w:t>
      </w:r>
    </w:p>
    <w:p w:rsidR="00AA017D" w:rsidRPr="00AA017D" w:rsidRDefault="00AA017D" w:rsidP="00AA017D">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CYR" w:hAnsi="Times New Roman CYR" w:cs="Times New Roman CYR"/>
          <w:color w:val="000000"/>
          <w:sz w:val="24"/>
          <w:szCs w:val="24"/>
        </w:rPr>
        <w:t xml:space="preserve">Учить составлять группы из однородных предметов и выделять из них отдельные предметы; различать понятия </w:t>
      </w:r>
      <w:r w:rsidRPr="00AA017D">
        <w:rPr>
          <w:rFonts w:ascii="Times New Roman" w:hAnsi="Times New Roman" w:cs="Times New Roman"/>
          <w:color w:val="000000"/>
          <w:sz w:val="24"/>
          <w:szCs w:val="24"/>
        </w:rPr>
        <w:t>«</w:t>
      </w:r>
      <w:r>
        <w:rPr>
          <w:rFonts w:ascii="Times New Roman CYR" w:hAnsi="Times New Roman CYR" w:cs="Times New Roman CYR"/>
          <w:color w:val="000000"/>
          <w:sz w:val="24"/>
          <w:szCs w:val="24"/>
        </w:rPr>
        <w:t>много</w:t>
      </w:r>
      <w:r w:rsidRPr="00AA017D">
        <w:rPr>
          <w:rFonts w:ascii="Times New Roman" w:hAnsi="Times New Roman" w:cs="Times New Roman"/>
          <w:color w:val="000000"/>
          <w:sz w:val="24"/>
          <w:szCs w:val="24"/>
        </w:rPr>
        <w:t>», «</w:t>
      </w:r>
      <w:r>
        <w:rPr>
          <w:rFonts w:ascii="Times New Roman CYR" w:hAnsi="Times New Roman CYR" w:cs="Times New Roman CYR"/>
          <w:color w:val="000000"/>
          <w:sz w:val="24"/>
          <w:szCs w:val="24"/>
        </w:rPr>
        <w:t>один</w:t>
      </w:r>
      <w:r w:rsidRPr="00AA017D">
        <w:rPr>
          <w:rFonts w:ascii="Times New Roman" w:hAnsi="Times New Roman" w:cs="Times New Roman"/>
          <w:color w:val="000000"/>
          <w:sz w:val="24"/>
          <w:szCs w:val="24"/>
        </w:rPr>
        <w:t>», «</w:t>
      </w:r>
      <w:r>
        <w:rPr>
          <w:rFonts w:ascii="Times New Roman CYR" w:hAnsi="Times New Roman CYR" w:cs="Times New Roman CYR"/>
          <w:color w:val="000000"/>
          <w:sz w:val="24"/>
          <w:szCs w:val="24"/>
        </w:rPr>
        <w:t>по одному</w:t>
      </w:r>
      <w:r w:rsidRPr="00AA017D">
        <w:rPr>
          <w:rFonts w:ascii="Times New Roman" w:hAnsi="Times New Roman" w:cs="Times New Roman"/>
          <w:color w:val="000000"/>
          <w:sz w:val="24"/>
          <w:szCs w:val="24"/>
        </w:rPr>
        <w:t>», «</w:t>
      </w:r>
      <w:r>
        <w:rPr>
          <w:rFonts w:ascii="Times New Roman CYR" w:hAnsi="Times New Roman CYR" w:cs="Times New Roman CYR"/>
          <w:color w:val="000000"/>
          <w:sz w:val="24"/>
          <w:szCs w:val="24"/>
        </w:rPr>
        <w:t>ни одного</w:t>
      </w:r>
      <w:r w:rsidRPr="00AA017D">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находить один и несколько </w:t>
      </w:r>
      <w:r>
        <w:rPr>
          <w:rFonts w:ascii="Times New Roman CYR" w:hAnsi="Times New Roman CYR" w:cs="Times New Roman CYR"/>
          <w:color w:val="000000"/>
          <w:sz w:val="24"/>
          <w:szCs w:val="24"/>
        </w:rPr>
        <w:lastRenderedPageBreak/>
        <w:t xml:space="preserve">одинаковых предметов в окружающей обстановке; понимать вопрос </w:t>
      </w:r>
      <w:r w:rsidRPr="00AA017D">
        <w:rPr>
          <w:rFonts w:ascii="Times New Roman" w:hAnsi="Times New Roman" w:cs="Times New Roman"/>
          <w:color w:val="000000"/>
          <w:sz w:val="24"/>
          <w:szCs w:val="24"/>
        </w:rPr>
        <w:t>«</w:t>
      </w:r>
      <w:r>
        <w:rPr>
          <w:rFonts w:ascii="Times New Roman CYR" w:hAnsi="Times New Roman CYR" w:cs="Times New Roman CYR"/>
          <w:color w:val="000000"/>
          <w:sz w:val="24"/>
          <w:szCs w:val="24"/>
        </w:rPr>
        <w:t>Сколько?</w:t>
      </w:r>
      <w:r w:rsidRPr="00AA017D">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при ответе пользоваться словами </w:t>
      </w:r>
      <w:r w:rsidRPr="00AA017D">
        <w:rPr>
          <w:rFonts w:ascii="Times New Roman" w:hAnsi="Times New Roman" w:cs="Times New Roman"/>
          <w:color w:val="000000"/>
          <w:sz w:val="24"/>
          <w:szCs w:val="24"/>
        </w:rPr>
        <w:t>«</w:t>
      </w:r>
      <w:r>
        <w:rPr>
          <w:rFonts w:ascii="Times New Roman CYR" w:hAnsi="Times New Roman CYR" w:cs="Times New Roman CYR"/>
          <w:color w:val="000000"/>
          <w:sz w:val="24"/>
          <w:szCs w:val="24"/>
        </w:rPr>
        <w:t>много</w:t>
      </w:r>
      <w:r w:rsidRPr="00AA017D">
        <w:rPr>
          <w:rFonts w:ascii="Times New Roman" w:hAnsi="Times New Roman" w:cs="Times New Roman"/>
          <w:color w:val="000000"/>
          <w:sz w:val="24"/>
          <w:szCs w:val="24"/>
        </w:rPr>
        <w:t>», «</w:t>
      </w:r>
      <w:r>
        <w:rPr>
          <w:rFonts w:ascii="Times New Roman CYR" w:hAnsi="Times New Roman CYR" w:cs="Times New Roman CYR"/>
          <w:color w:val="000000"/>
          <w:sz w:val="24"/>
          <w:szCs w:val="24"/>
        </w:rPr>
        <w:t>один</w:t>
      </w:r>
      <w:r w:rsidRPr="00AA017D">
        <w:rPr>
          <w:rFonts w:ascii="Times New Roman" w:hAnsi="Times New Roman" w:cs="Times New Roman"/>
          <w:color w:val="000000"/>
          <w:sz w:val="24"/>
          <w:szCs w:val="24"/>
        </w:rPr>
        <w:t>», «</w:t>
      </w:r>
      <w:r>
        <w:rPr>
          <w:rFonts w:ascii="Times New Roman CYR" w:hAnsi="Times New Roman CYR" w:cs="Times New Roman CYR"/>
          <w:color w:val="000000"/>
          <w:sz w:val="24"/>
          <w:szCs w:val="24"/>
        </w:rPr>
        <w:t>ни одного</w:t>
      </w:r>
      <w:r w:rsidRPr="00AA017D">
        <w:rPr>
          <w:rFonts w:ascii="Times New Roman" w:hAnsi="Times New Roman" w:cs="Times New Roman"/>
          <w:color w:val="000000"/>
          <w:sz w:val="24"/>
          <w:szCs w:val="24"/>
        </w:rPr>
        <w:t>».</w:t>
      </w:r>
    </w:p>
    <w:p w:rsidR="00AA017D" w:rsidRPr="00AA017D" w:rsidRDefault="00AA017D" w:rsidP="00AA017D">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CYR" w:hAnsi="Times New Roman CYR" w:cs="Times New Roman CYR"/>
          <w:color w:val="000000"/>
          <w:sz w:val="24"/>
          <w:szCs w:val="24"/>
        </w:rPr>
        <w:t xml:space="preserve">Сравнивать две равные (неравные) группы предметов на основе взаимного сопоставления элементов (предметов). Познакомить с приемами последовательного наложения и приложения предметов одной группы к предметам другой; учить понимать вопросы: </w:t>
      </w:r>
      <w:r w:rsidRPr="00AA017D">
        <w:rPr>
          <w:rFonts w:ascii="Times New Roman" w:hAnsi="Times New Roman" w:cs="Times New Roman"/>
          <w:color w:val="000000"/>
          <w:sz w:val="24"/>
          <w:szCs w:val="24"/>
        </w:rPr>
        <w:t>«</w:t>
      </w:r>
      <w:r>
        <w:rPr>
          <w:rFonts w:ascii="Times New Roman CYR" w:hAnsi="Times New Roman CYR" w:cs="Times New Roman CYR"/>
          <w:color w:val="000000"/>
          <w:sz w:val="24"/>
          <w:szCs w:val="24"/>
        </w:rPr>
        <w:t>Поровну ли?</w:t>
      </w:r>
      <w:r w:rsidRPr="00AA017D">
        <w:rPr>
          <w:rFonts w:ascii="Times New Roman" w:hAnsi="Times New Roman" w:cs="Times New Roman"/>
          <w:color w:val="000000"/>
          <w:sz w:val="24"/>
          <w:szCs w:val="24"/>
        </w:rPr>
        <w:t>», «</w:t>
      </w:r>
      <w:r>
        <w:rPr>
          <w:rFonts w:ascii="Times New Roman CYR" w:hAnsi="Times New Roman CYR" w:cs="Times New Roman CYR"/>
          <w:color w:val="000000"/>
          <w:sz w:val="24"/>
          <w:szCs w:val="24"/>
        </w:rPr>
        <w:t>Чего больше (меньше)?</w:t>
      </w:r>
      <w:r w:rsidRPr="00AA017D">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отвечать на вопросы, пользуясь предложениями типа: </w:t>
      </w:r>
      <w:r w:rsidRPr="00AA017D">
        <w:rPr>
          <w:rFonts w:ascii="Times New Roman" w:hAnsi="Times New Roman" w:cs="Times New Roman"/>
          <w:color w:val="000000"/>
          <w:sz w:val="24"/>
          <w:szCs w:val="24"/>
        </w:rPr>
        <w:t>«</w:t>
      </w:r>
      <w:r>
        <w:rPr>
          <w:rFonts w:ascii="Times New Roman CYR" w:hAnsi="Times New Roman CYR" w:cs="Times New Roman CYR"/>
          <w:color w:val="000000"/>
          <w:sz w:val="24"/>
          <w:szCs w:val="24"/>
        </w:rPr>
        <w:t>Я на каждый кружок положил грибок. Кружков больше, а грибов меньше</w:t>
      </w:r>
      <w:r w:rsidRPr="00AA017D">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или </w:t>
      </w:r>
      <w:r w:rsidRPr="00AA017D">
        <w:rPr>
          <w:rFonts w:ascii="Times New Roman" w:hAnsi="Times New Roman" w:cs="Times New Roman"/>
          <w:color w:val="000000"/>
          <w:sz w:val="24"/>
          <w:szCs w:val="24"/>
        </w:rPr>
        <w:t>«</w:t>
      </w:r>
      <w:r>
        <w:rPr>
          <w:rFonts w:ascii="Times New Roman CYR" w:hAnsi="Times New Roman CYR" w:cs="Times New Roman CYR"/>
          <w:color w:val="000000"/>
          <w:sz w:val="24"/>
          <w:szCs w:val="24"/>
        </w:rPr>
        <w:t>Кружков столько же, сколько грибов</w:t>
      </w:r>
      <w:r w:rsidRPr="00AA017D">
        <w:rPr>
          <w:rFonts w:ascii="Times New Roman" w:hAnsi="Times New Roman" w:cs="Times New Roman"/>
          <w:color w:val="000000"/>
          <w:sz w:val="24"/>
          <w:szCs w:val="24"/>
        </w:rPr>
        <w:t>».</w:t>
      </w:r>
    </w:p>
    <w:p w:rsidR="00AA017D" w:rsidRDefault="00AA017D" w:rsidP="00AA017D">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Учить устанавливать равенство между неравными по количеству группами предметов путем добавления одного предмета или предметов к меньшей по количеству группе или убавления одного предмета из большей группы.</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Величина. </w:t>
      </w:r>
      <w:r>
        <w:rPr>
          <w:rFonts w:ascii="Times New Roman CYR" w:hAnsi="Times New Roman CYR" w:cs="Times New Roman CYR"/>
          <w:color w:val="000000"/>
          <w:sz w:val="24"/>
          <w:szCs w:val="24"/>
        </w:rPr>
        <w:t>Сравнивать предметы контрастных и одинаковых размеров;</w:t>
      </w:r>
    </w:p>
    <w:p w:rsidR="00AA017D" w:rsidRDefault="00AA017D" w:rsidP="00AA017D">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при сравнении предметов соизмерять один предмет с другим по заданному признаку величины (длине, ширине, высоте, величине в целом), пользуясь приемами наложения и приложения; обозначать результат сравнения словами (длинный — короткий, одинаковые (равные) по длине, широкий — узкий, одинаковые (равные) по ширине, высокий — низкий, одинаковые (равные) по высоте, большой — маленький, одинаковые (равные) по величине).</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Форма. </w:t>
      </w:r>
      <w:r>
        <w:rPr>
          <w:rFonts w:ascii="Times New Roman CYR" w:hAnsi="Times New Roman CYR" w:cs="Times New Roman CYR"/>
          <w:color w:val="000000"/>
          <w:sz w:val="24"/>
          <w:szCs w:val="24"/>
        </w:rPr>
        <w:t>Познакомить детей с геометрическими фигурами: кругом, квадратом, треугольником. Учить обследовать форму этих фигур, используя зрение и осязание.</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Ориентировка в пространстве. </w:t>
      </w:r>
      <w:r>
        <w:rPr>
          <w:rFonts w:ascii="Times New Roman CYR" w:hAnsi="Times New Roman CYR" w:cs="Times New Roman CYR"/>
          <w:color w:val="000000"/>
          <w:sz w:val="24"/>
          <w:szCs w:val="24"/>
        </w:rPr>
        <w:t>Развивать умение ориентироваться в расположении частей своего тела и в соответствии с ними различать пространственные направления от себя: вверху — внизу, впереди — сзади (позади), справа — слева. Различать правую и левую руки.</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Ориентировка во времени. </w:t>
      </w:r>
      <w:r>
        <w:rPr>
          <w:rFonts w:ascii="Times New Roman CYR" w:hAnsi="Times New Roman CYR" w:cs="Times New Roman CYR"/>
          <w:color w:val="000000"/>
          <w:sz w:val="24"/>
          <w:szCs w:val="24"/>
        </w:rPr>
        <w:t>Учить ориентироваться в контрастных частях суток: день — ночь, утро — вечер.</w:t>
      </w:r>
    </w:p>
    <w:p w:rsidR="00047E82" w:rsidRDefault="00047E82" w:rsidP="00007E97">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047E82" w:rsidRDefault="00047E82"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Ознакомление с миром природы</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Расширять представления детей о растениях и животных. Продолжать знакомить с домашними животными и их детенышами, особенностями их поведения и питания. Знакомить детей с обитателями уголка природы: аквариумными рыбками и декоративными птицами (волнистыми попугайчиками, канарейками и др.).</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Расширять представления о диких животных (медведь, лиса, белка, еж и др.). Учить узнавать лягушку.</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Учить наблюдать за птицами, прилетающими на участок (ворона, голубь, синица, воробей, снегирь и др.), подкармливать их зимой.</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Расширять представления детей о насекомых (бабочка, майский жук, божья коровка, стрекоза и др.).</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Учить отличать и называть по внешнему виду: овощи (огурец, помидор, морковь, репа и др.), фрукты (яблоко, груша, персики и др.), ягоды  (малина, смородина и др.).</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Знакомить с некоторыми растениями данной местности: с деревьями, цветущими травянистыми растениями (одуванчик, мать-и-мачеха и др.).</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Знакомить с комнатными растениями (фикус, герань и др.). Дать представления о том, что для роста растений нужны земля, вода и воздух.</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Знакомить с характерными особенностями следующих друг за другом времен года и теми изменениями, которые происходят в связи с этим в жизни и деятельности взрослых и детей. Дать представления о свойствах воды (льется, переливается, нагревается, охлаждается), песка (сухой — рассыпается, влажный — лепится), снега (холодный, белый, от тепла — тает). Учить отражать полученные впечатления в речи и продуктивных видах деятельности. Формировать умение понимать простейшие взаимосвязи в природе (если растение не полить, оно может засохнуть и т. п.).</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Знакомить с правилами поведения в природе (не рвать без надобности растения, не ломать ветки деревьев, не трогать животных и др.).</w:t>
      </w:r>
    </w:p>
    <w:p w:rsidR="00AA017D" w:rsidRPr="00AA017D" w:rsidRDefault="00AA017D" w:rsidP="00AA017D">
      <w:pPr>
        <w:autoSpaceDE w:val="0"/>
        <w:autoSpaceDN w:val="0"/>
        <w:adjustRightInd w:val="0"/>
        <w:spacing w:after="0" w:line="240" w:lineRule="auto"/>
        <w:ind w:firstLine="708"/>
        <w:jc w:val="both"/>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Сезонные наблюдения</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Осень. </w:t>
      </w:r>
      <w:r>
        <w:rPr>
          <w:rFonts w:ascii="Times New Roman CYR" w:hAnsi="Times New Roman CYR" w:cs="Times New Roman CYR"/>
          <w:color w:val="000000"/>
          <w:sz w:val="24"/>
          <w:szCs w:val="24"/>
        </w:rPr>
        <w:t>Учить замечать изменения в природе: становится холоднее, идут дожди, люди надевают теплые вещи, листья начинают изменять окраску и опадать, птицы улетают в теплые края.</w:t>
      </w:r>
    </w:p>
    <w:p w:rsidR="00AA017D" w:rsidRDefault="00AA017D" w:rsidP="00AA017D">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Расширять представления о том, что осенью собирают урожай овощей и фруктов. Учить различать по внешнему виду, вкусу, форме наиболее распространенные овощи и фрукты и называть их.</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Зима. </w:t>
      </w:r>
      <w:r>
        <w:rPr>
          <w:rFonts w:ascii="Times New Roman CYR" w:hAnsi="Times New Roman CYR" w:cs="Times New Roman CYR"/>
          <w:color w:val="000000"/>
          <w:sz w:val="24"/>
          <w:szCs w:val="24"/>
        </w:rPr>
        <w:t>Расширять представления о характерных особенностях зимней природы (холодно, идет снег; люди надевают зимнюю одежду). Организовывать наблюдения за птицами, прилетающими на участок, подкармливать их. Учить замечать красоту зимней природы: деревья в снежном уборе, пушистый снег, прозрачные льдинки и т.д.; участвовать в катании с горки на санках, лепке поделок из снега, украшении снежных построек.</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Весна. </w:t>
      </w:r>
      <w:r>
        <w:rPr>
          <w:rFonts w:ascii="Times New Roman CYR" w:hAnsi="Times New Roman CYR" w:cs="Times New Roman CYR"/>
          <w:color w:val="000000"/>
          <w:sz w:val="24"/>
          <w:szCs w:val="24"/>
        </w:rPr>
        <w:t>Продолжать знакомить с характерными особенностями весенней природы: ярче светит солнце, снег начинает таять, становится рыхлым, выросла трава, распустились листья на деревьях, появляются бабочки и майские жуки.</w:t>
      </w:r>
    </w:p>
    <w:p w:rsidR="00AA017D" w:rsidRDefault="00AA017D" w:rsidP="00AA017D">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Расширять представления детей о простейших связях в природе: стало пригревать солнышко — потеплело — появилась травка, запели птицы, люди заменили теплую одежду на облегченную.</w:t>
      </w:r>
    </w:p>
    <w:p w:rsidR="00AA017D" w:rsidRDefault="00AA017D" w:rsidP="00AA017D">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Показать, как сажают крупные семена цветочных растений и овощей на грядки.</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Лето. </w:t>
      </w:r>
      <w:r>
        <w:rPr>
          <w:rFonts w:ascii="Times New Roman CYR" w:hAnsi="Times New Roman CYR" w:cs="Times New Roman CYR"/>
          <w:color w:val="000000"/>
          <w:sz w:val="24"/>
          <w:szCs w:val="24"/>
        </w:rPr>
        <w:t>Расширять представления о летних изменениях в природе:</w:t>
      </w:r>
    </w:p>
    <w:p w:rsidR="00AA017D" w:rsidRDefault="00AA017D" w:rsidP="00AA017D">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жарко, яркое солнце, цветут растения, люди купаются, летают бабочки, появляются птенцы в гнездах.</w:t>
      </w:r>
    </w:p>
    <w:p w:rsidR="00AA017D" w:rsidRDefault="00AA017D" w:rsidP="00AA017D">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Дать элементарные знания о садовых и огородных растениях. Закреплять знания о том, что летом созревают многие фрукты, овощи и ягоды.</w:t>
      </w:r>
    </w:p>
    <w:p w:rsidR="00AA017D" w:rsidRPr="00AA017D" w:rsidRDefault="00AA017D" w:rsidP="00AA017D">
      <w:pPr>
        <w:autoSpaceDE w:val="0"/>
        <w:autoSpaceDN w:val="0"/>
        <w:adjustRightInd w:val="0"/>
        <w:spacing w:after="0" w:line="240" w:lineRule="auto"/>
        <w:jc w:val="both"/>
        <w:rPr>
          <w:rFonts w:ascii="Calibri" w:hAnsi="Calibri" w:cs="Calibri"/>
        </w:rPr>
      </w:pPr>
    </w:p>
    <w:p w:rsidR="00AA017D" w:rsidRPr="00AA017D" w:rsidRDefault="00AA017D" w:rsidP="00AA017D">
      <w:pPr>
        <w:autoSpaceDE w:val="0"/>
        <w:autoSpaceDN w:val="0"/>
        <w:adjustRightInd w:val="0"/>
        <w:spacing w:after="0" w:line="240" w:lineRule="auto"/>
        <w:jc w:val="center"/>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Познавательно-исследовательская деятельность </w:t>
      </w:r>
    </w:p>
    <w:p w:rsidR="00AA017D" w:rsidRDefault="00AA017D" w:rsidP="00AA017D">
      <w:pPr>
        <w:autoSpaceDE w:val="0"/>
        <w:autoSpaceDN w:val="0"/>
        <w:adjustRightInd w:val="0"/>
        <w:spacing w:after="0" w:line="240" w:lineRule="auto"/>
        <w:jc w:val="center"/>
        <w:rPr>
          <w:rFonts w:ascii="Calibri" w:hAnsi="Calibri" w:cs="Calibri"/>
          <w:lang w:val="en-US"/>
        </w:rPr>
      </w:pPr>
    </w:p>
    <w:tbl>
      <w:tblPr>
        <w:tblW w:w="10327" w:type="dxa"/>
        <w:tblInd w:w="-371" w:type="dxa"/>
        <w:tblLayout w:type="fixed"/>
        <w:tblCellMar>
          <w:left w:w="55" w:type="dxa"/>
          <w:right w:w="55" w:type="dxa"/>
        </w:tblCellMar>
        <w:tblLook w:val="0000" w:firstRow="0" w:lastRow="0" w:firstColumn="0" w:lastColumn="0" w:noHBand="0" w:noVBand="0"/>
      </w:tblPr>
      <w:tblGrid>
        <w:gridCol w:w="936"/>
        <w:gridCol w:w="9391"/>
      </w:tblGrid>
      <w:tr w:rsidR="00AA017D" w:rsidRPr="00AA017D" w:rsidTr="00446C92">
        <w:trPr>
          <w:trHeight w:val="1365"/>
        </w:trPr>
        <w:tc>
          <w:tcPr>
            <w:tcW w:w="9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AA017D" w:rsidRDefault="00AA017D">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Время года</w:t>
            </w:r>
          </w:p>
        </w:tc>
        <w:tc>
          <w:tcPr>
            <w:tcW w:w="9391" w:type="dxa"/>
            <w:tcBorders>
              <w:top w:val="single" w:sz="2" w:space="0" w:color="000000"/>
              <w:left w:val="single" w:sz="2" w:space="0" w:color="000000"/>
              <w:bottom w:val="single" w:sz="2" w:space="0" w:color="000000"/>
              <w:right w:val="single" w:sz="2" w:space="0" w:color="000000"/>
            </w:tcBorders>
            <w:shd w:val="clear" w:color="000000" w:fill="FFFFFF"/>
          </w:tcPr>
          <w:p w:rsidR="00AA017D" w:rsidRPr="00AA017D" w:rsidRDefault="00AA017D">
            <w:pPr>
              <w:autoSpaceDE w:val="0"/>
              <w:autoSpaceDN w:val="0"/>
              <w:adjustRightInd w:val="0"/>
              <w:spacing w:after="0" w:line="240" w:lineRule="auto"/>
              <w:jc w:val="center"/>
              <w:rPr>
                <w:rFonts w:ascii="Calibri" w:hAnsi="Calibri" w:cs="Calibri"/>
              </w:rPr>
            </w:pPr>
          </w:p>
          <w:p w:rsidR="00AA017D" w:rsidRPr="00AA017D" w:rsidRDefault="00AA017D">
            <w:pPr>
              <w:autoSpaceDE w:val="0"/>
              <w:autoSpaceDN w:val="0"/>
              <w:adjustRightInd w:val="0"/>
              <w:spacing w:after="0" w:line="240" w:lineRule="auto"/>
              <w:jc w:val="center"/>
              <w:rPr>
                <w:rFonts w:ascii="Calibri" w:hAnsi="Calibri" w:cs="Calibri"/>
              </w:rPr>
            </w:pPr>
            <w:r>
              <w:rPr>
                <w:rFonts w:ascii="Times New Roman CYR" w:hAnsi="Times New Roman CYR" w:cs="Times New Roman CYR"/>
                <w:color w:val="000000"/>
                <w:sz w:val="24"/>
                <w:szCs w:val="24"/>
              </w:rPr>
              <w:t>Темы и задачи опытов и наблюдений</w:t>
            </w:r>
          </w:p>
        </w:tc>
      </w:tr>
      <w:tr w:rsidR="00AA017D" w:rsidRPr="00AA017D" w:rsidTr="00446C92">
        <w:trPr>
          <w:trHeight w:val="285"/>
        </w:trPr>
        <w:tc>
          <w:tcPr>
            <w:tcW w:w="9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AA017D" w:rsidRPr="00F960C4" w:rsidRDefault="00AA017D">
            <w:pPr>
              <w:autoSpaceDE w:val="0"/>
              <w:autoSpaceDN w:val="0"/>
              <w:adjustRightInd w:val="0"/>
              <w:spacing w:after="0" w:line="240" w:lineRule="auto"/>
              <w:jc w:val="both"/>
              <w:rPr>
                <w:rFonts w:ascii="Calibri" w:hAnsi="Calibri" w:cs="Calibri"/>
              </w:rPr>
            </w:pPr>
          </w:p>
          <w:p w:rsidR="00AA017D" w:rsidRPr="00F960C4" w:rsidRDefault="00AA017D">
            <w:pPr>
              <w:autoSpaceDE w:val="0"/>
              <w:autoSpaceDN w:val="0"/>
              <w:adjustRightInd w:val="0"/>
              <w:spacing w:after="0" w:line="240" w:lineRule="auto"/>
              <w:jc w:val="both"/>
              <w:rPr>
                <w:rFonts w:ascii="Calibri" w:hAnsi="Calibri" w:cs="Calibri"/>
              </w:rPr>
            </w:pPr>
          </w:p>
          <w:p w:rsidR="00AA017D" w:rsidRPr="00F960C4" w:rsidRDefault="00AA017D">
            <w:pPr>
              <w:autoSpaceDE w:val="0"/>
              <w:autoSpaceDN w:val="0"/>
              <w:adjustRightInd w:val="0"/>
              <w:spacing w:after="0" w:line="240" w:lineRule="auto"/>
              <w:jc w:val="both"/>
              <w:rPr>
                <w:rFonts w:ascii="Calibri" w:hAnsi="Calibri" w:cs="Calibri"/>
              </w:rPr>
            </w:pPr>
          </w:p>
          <w:p w:rsidR="00AA017D" w:rsidRPr="00F960C4" w:rsidRDefault="00AA017D">
            <w:pPr>
              <w:autoSpaceDE w:val="0"/>
              <w:autoSpaceDN w:val="0"/>
              <w:adjustRightInd w:val="0"/>
              <w:spacing w:after="0" w:line="240" w:lineRule="auto"/>
              <w:jc w:val="both"/>
              <w:rPr>
                <w:rFonts w:ascii="Calibri" w:hAnsi="Calibri" w:cs="Calibri"/>
              </w:rPr>
            </w:pPr>
          </w:p>
          <w:p w:rsidR="00AA017D" w:rsidRPr="00F960C4" w:rsidRDefault="00AA017D">
            <w:pPr>
              <w:autoSpaceDE w:val="0"/>
              <w:autoSpaceDN w:val="0"/>
              <w:adjustRightInd w:val="0"/>
              <w:spacing w:after="0" w:line="240" w:lineRule="auto"/>
              <w:jc w:val="center"/>
              <w:rPr>
                <w:rFonts w:ascii="Calibri" w:hAnsi="Calibri" w:cs="Calibri"/>
              </w:rPr>
            </w:pPr>
          </w:p>
          <w:p w:rsidR="00AA017D" w:rsidRDefault="00AA017D">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Осень</w:t>
            </w:r>
          </w:p>
        </w:tc>
        <w:tc>
          <w:tcPr>
            <w:tcW w:w="9391" w:type="dxa"/>
            <w:tcBorders>
              <w:top w:val="single" w:sz="2" w:space="0" w:color="000000"/>
              <w:left w:val="single" w:sz="2" w:space="0" w:color="000000"/>
              <w:bottom w:val="single" w:sz="2" w:space="0" w:color="000000"/>
              <w:right w:val="single" w:sz="2" w:space="0" w:color="000000"/>
            </w:tcBorders>
            <w:shd w:val="clear" w:color="000000" w:fill="FFFFFF"/>
          </w:tcPr>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1. «</w:t>
            </w:r>
            <w:r>
              <w:rPr>
                <w:rFonts w:ascii="Times New Roman CYR" w:hAnsi="Times New Roman CYR" w:cs="Times New Roman CYR"/>
                <w:sz w:val="24"/>
                <w:szCs w:val="24"/>
              </w:rPr>
              <w:t>Погода осенью</w:t>
            </w:r>
            <w:r w:rsidRPr="00AA017D">
              <w:rPr>
                <w:rFonts w:ascii="Times New Roman" w:hAnsi="Times New Roman" w:cs="Times New Roman"/>
                <w:sz w:val="24"/>
                <w:szCs w:val="24"/>
              </w:rPr>
              <w:t xml:space="preserve">»- </w:t>
            </w:r>
            <w:r>
              <w:rPr>
                <w:rFonts w:ascii="Times New Roman CYR" w:hAnsi="Times New Roman CYR" w:cs="Times New Roman CYR"/>
                <w:sz w:val="24"/>
                <w:szCs w:val="24"/>
              </w:rPr>
              <w:t>обогащать представления детей об осени, об осенних месяцах. Учить детейопределять время года по характерным признакам.</w:t>
            </w:r>
          </w:p>
          <w:p w:rsidR="00AA017D" w:rsidRDefault="00AA017D">
            <w:pPr>
              <w:autoSpaceDE w:val="0"/>
              <w:autoSpaceDN w:val="0"/>
              <w:adjustRightInd w:val="0"/>
              <w:spacing w:after="0" w:line="240" w:lineRule="auto"/>
              <w:rPr>
                <w:rFonts w:ascii="Times New Roman CYR" w:hAnsi="Times New Roman CYR" w:cs="Times New Roman CYR"/>
                <w:color w:val="000000"/>
                <w:sz w:val="24"/>
                <w:szCs w:val="24"/>
              </w:rPr>
            </w:pPr>
            <w:r w:rsidRPr="00AA017D">
              <w:rPr>
                <w:rFonts w:ascii="Times New Roman" w:hAnsi="Times New Roman" w:cs="Times New Roman"/>
                <w:sz w:val="24"/>
                <w:szCs w:val="24"/>
              </w:rPr>
              <w:t>2. «</w:t>
            </w:r>
            <w:r>
              <w:rPr>
                <w:rFonts w:ascii="Times New Roman CYR" w:hAnsi="Times New Roman CYR" w:cs="Times New Roman CYR"/>
                <w:sz w:val="24"/>
                <w:szCs w:val="24"/>
              </w:rPr>
              <w:t>Листопад</w:t>
            </w:r>
            <w:r w:rsidRPr="00AA017D">
              <w:rPr>
                <w:rFonts w:ascii="Times New Roman" w:hAnsi="Times New Roman" w:cs="Times New Roman"/>
                <w:sz w:val="24"/>
                <w:szCs w:val="24"/>
              </w:rPr>
              <w:t xml:space="preserve">» - </w:t>
            </w:r>
            <w:r>
              <w:rPr>
                <w:rFonts w:ascii="Times New Roman CYR" w:hAnsi="Times New Roman CYR" w:cs="Times New Roman CYR"/>
                <w:sz w:val="24"/>
                <w:szCs w:val="24"/>
              </w:rPr>
              <w:t xml:space="preserve">организовать наблюдение за падающими листьями, предложить рассказать детям как они падают, летят. Обратить внимание на многообразие осенних листьев, </w:t>
            </w:r>
            <w:r>
              <w:rPr>
                <w:rFonts w:ascii="Times New Roman CYR" w:hAnsi="Times New Roman CYR" w:cs="Times New Roman CYR"/>
                <w:color w:val="000000"/>
                <w:sz w:val="24"/>
                <w:szCs w:val="24"/>
              </w:rPr>
              <w:t>упражнять в различении листьев по цвету, величине, форме.</w:t>
            </w:r>
          </w:p>
          <w:p w:rsidR="00AA017D" w:rsidRDefault="00AA017D">
            <w:pPr>
              <w:autoSpaceDE w:val="0"/>
              <w:autoSpaceDN w:val="0"/>
              <w:adjustRightInd w:val="0"/>
              <w:spacing w:after="0" w:line="240" w:lineRule="auto"/>
              <w:rPr>
                <w:rFonts w:ascii="Times New Roman CYR" w:hAnsi="Times New Roman CYR" w:cs="Times New Roman CYR"/>
                <w:color w:val="000000"/>
                <w:sz w:val="24"/>
                <w:szCs w:val="24"/>
              </w:rPr>
            </w:pPr>
            <w:r w:rsidRPr="00AA017D">
              <w:rPr>
                <w:rFonts w:ascii="Times New Roman" w:hAnsi="Times New Roman" w:cs="Times New Roman"/>
                <w:sz w:val="24"/>
                <w:szCs w:val="24"/>
              </w:rPr>
              <w:t>3. «</w:t>
            </w:r>
            <w:r>
              <w:rPr>
                <w:rFonts w:ascii="Times New Roman CYR" w:hAnsi="Times New Roman CYR" w:cs="Times New Roman CYR"/>
                <w:sz w:val="24"/>
                <w:szCs w:val="24"/>
              </w:rPr>
              <w:t>Деревья и кустарники осенью</w:t>
            </w:r>
            <w:r w:rsidRPr="00AA017D">
              <w:rPr>
                <w:rFonts w:ascii="Times New Roman" w:hAnsi="Times New Roman" w:cs="Times New Roman"/>
                <w:sz w:val="24"/>
                <w:szCs w:val="24"/>
              </w:rPr>
              <w:t xml:space="preserve">»-  </w:t>
            </w:r>
            <w:r>
              <w:rPr>
                <w:rFonts w:ascii="Times New Roman CYR" w:hAnsi="Times New Roman CYR" w:cs="Times New Roman CYR"/>
                <w:color w:val="000000"/>
                <w:sz w:val="24"/>
                <w:szCs w:val="24"/>
              </w:rPr>
              <w:t>уточнить представление детей об основных частях дерева (ствол, ветви, листья). упражнять в различении листьев по цвету, величине, форме. Закрепить знания о том, что осенью листья желтеют, опадают.</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4. «</w:t>
            </w:r>
            <w:r>
              <w:rPr>
                <w:rFonts w:ascii="Times New Roman CYR" w:hAnsi="Times New Roman CYR" w:cs="Times New Roman CYR"/>
                <w:sz w:val="24"/>
                <w:szCs w:val="24"/>
              </w:rPr>
              <w:t>Осенние цветы</w:t>
            </w:r>
            <w:r w:rsidRPr="00AA017D">
              <w:rPr>
                <w:rFonts w:ascii="Times New Roman" w:hAnsi="Times New Roman" w:cs="Times New Roman"/>
                <w:sz w:val="24"/>
                <w:szCs w:val="24"/>
              </w:rPr>
              <w:t xml:space="preserve">» - </w:t>
            </w:r>
            <w:r>
              <w:rPr>
                <w:rFonts w:ascii="Times New Roman CYR" w:hAnsi="Times New Roman CYR" w:cs="Times New Roman CYR"/>
                <w:sz w:val="24"/>
                <w:szCs w:val="24"/>
              </w:rPr>
              <w:t xml:space="preserve">познакомить детей с названиями цветов. Закрепить понятия </w:t>
            </w:r>
            <w:r w:rsidRPr="00AA017D">
              <w:rPr>
                <w:rFonts w:ascii="Times New Roman" w:hAnsi="Times New Roman" w:cs="Times New Roman"/>
                <w:sz w:val="24"/>
                <w:szCs w:val="24"/>
              </w:rPr>
              <w:t>«</w:t>
            </w:r>
            <w:r>
              <w:rPr>
                <w:rFonts w:ascii="Times New Roman CYR" w:hAnsi="Times New Roman CYR" w:cs="Times New Roman CYR"/>
                <w:sz w:val="24"/>
                <w:szCs w:val="24"/>
              </w:rPr>
              <w:t>высокий-низкий</w:t>
            </w:r>
            <w:r w:rsidRPr="00AA017D">
              <w:rPr>
                <w:rFonts w:ascii="Times New Roman" w:hAnsi="Times New Roman" w:cs="Times New Roman"/>
                <w:sz w:val="24"/>
                <w:szCs w:val="24"/>
              </w:rPr>
              <w:t>», «</w:t>
            </w:r>
            <w:r>
              <w:rPr>
                <w:rFonts w:ascii="Times New Roman CYR" w:hAnsi="Times New Roman CYR" w:cs="Times New Roman CYR"/>
                <w:sz w:val="24"/>
                <w:szCs w:val="24"/>
              </w:rPr>
              <w:t>короткий-длинный</w:t>
            </w:r>
            <w:r w:rsidRPr="00AA017D">
              <w:rPr>
                <w:rFonts w:ascii="Times New Roman" w:hAnsi="Times New Roman" w:cs="Times New Roman"/>
                <w:sz w:val="24"/>
                <w:szCs w:val="24"/>
              </w:rPr>
              <w:t xml:space="preserve">». </w:t>
            </w:r>
            <w:r>
              <w:rPr>
                <w:rFonts w:ascii="Times New Roman CYR" w:hAnsi="Times New Roman CYR" w:cs="Times New Roman CYR"/>
                <w:sz w:val="24"/>
                <w:szCs w:val="24"/>
              </w:rPr>
              <w:t>Помочь детям назвать основные части растения: стебель, листья, цветок.</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5. «</w:t>
            </w:r>
            <w:r>
              <w:rPr>
                <w:rFonts w:ascii="Times New Roman CYR" w:hAnsi="Times New Roman CYR" w:cs="Times New Roman CYR"/>
                <w:sz w:val="24"/>
                <w:szCs w:val="24"/>
              </w:rPr>
              <w:t>Птицы</w:t>
            </w:r>
            <w:r w:rsidRPr="00AA017D">
              <w:rPr>
                <w:rFonts w:ascii="Times New Roman" w:hAnsi="Times New Roman" w:cs="Times New Roman"/>
                <w:sz w:val="24"/>
                <w:szCs w:val="24"/>
              </w:rPr>
              <w:t xml:space="preserve">» - </w:t>
            </w:r>
            <w:r>
              <w:rPr>
                <w:rFonts w:ascii="Times New Roman CYR" w:hAnsi="Times New Roman CYR" w:cs="Times New Roman CYR"/>
                <w:sz w:val="24"/>
                <w:szCs w:val="24"/>
              </w:rPr>
              <w:t>понаблюдатьза птицами на участке детского сада, учить различать основные части тела, рассказать детям о перелетных птицах.</w:t>
            </w:r>
          </w:p>
          <w:p w:rsidR="00AA017D" w:rsidRDefault="00AA017D">
            <w:pPr>
              <w:autoSpaceDE w:val="0"/>
              <w:autoSpaceDN w:val="0"/>
              <w:adjustRightInd w:val="0"/>
              <w:spacing w:after="0" w:line="240" w:lineRule="auto"/>
              <w:rPr>
                <w:rFonts w:ascii="Times New Roman CYR" w:hAnsi="Times New Roman CYR" w:cs="Times New Roman CYR"/>
                <w:color w:val="000000"/>
                <w:sz w:val="24"/>
                <w:szCs w:val="24"/>
              </w:rPr>
            </w:pPr>
            <w:r w:rsidRPr="00AA017D">
              <w:rPr>
                <w:rFonts w:ascii="Times New Roman" w:hAnsi="Times New Roman" w:cs="Times New Roman"/>
                <w:sz w:val="24"/>
                <w:szCs w:val="24"/>
              </w:rPr>
              <w:t>6. «</w:t>
            </w:r>
            <w:r>
              <w:rPr>
                <w:rFonts w:ascii="Times New Roman CYR" w:hAnsi="Times New Roman CYR" w:cs="Times New Roman CYR"/>
                <w:sz w:val="24"/>
                <w:szCs w:val="24"/>
              </w:rPr>
              <w:t>Солнце</w:t>
            </w:r>
            <w:r w:rsidRPr="00AA017D">
              <w:rPr>
                <w:rFonts w:ascii="Times New Roman" w:hAnsi="Times New Roman" w:cs="Times New Roman"/>
                <w:sz w:val="24"/>
                <w:szCs w:val="24"/>
              </w:rPr>
              <w:t xml:space="preserve">» - </w:t>
            </w:r>
            <w:r>
              <w:rPr>
                <w:rFonts w:ascii="Times New Roman CYR" w:hAnsi="Times New Roman CYR" w:cs="Times New Roman CYR"/>
                <w:color w:val="000000"/>
                <w:sz w:val="24"/>
                <w:szCs w:val="24"/>
              </w:rPr>
              <w:t>вырабатывать представление о том, что когда светит солнце — на улице тепло; поддерживать радостное настроение.</w:t>
            </w:r>
          </w:p>
          <w:p w:rsidR="00AA017D" w:rsidRDefault="00AA017D">
            <w:pPr>
              <w:autoSpaceDE w:val="0"/>
              <w:autoSpaceDN w:val="0"/>
              <w:adjustRightInd w:val="0"/>
              <w:spacing w:after="0" w:line="240" w:lineRule="auto"/>
              <w:rPr>
                <w:rFonts w:ascii="Times New Roman CYR" w:hAnsi="Times New Roman CYR" w:cs="Times New Roman CYR"/>
                <w:color w:val="000000"/>
                <w:sz w:val="24"/>
                <w:szCs w:val="24"/>
              </w:rPr>
            </w:pPr>
            <w:r w:rsidRPr="00AA017D">
              <w:rPr>
                <w:rFonts w:ascii="Times New Roman" w:hAnsi="Times New Roman" w:cs="Times New Roman"/>
                <w:color w:val="000000"/>
                <w:sz w:val="24"/>
                <w:szCs w:val="24"/>
              </w:rPr>
              <w:t>7. "</w:t>
            </w:r>
            <w:r>
              <w:rPr>
                <w:rFonts w:ascii="Times New Roman CYR" w:hAnsi="Times New Roman CYR" w:cs="Times New Roman CYR"/>
                <w:color w:val="000000"/>
                <w:sz w:val="24"/>
                <w:szCs w:val="24"/>
              </w:rPr>
              <w:t>Дождь</w:t>
            </w:r>
            <w:r w:rsidRPr="00AA017D">
              <w:rPr>
                <w:rFonts w:ascii="Times New Roman" w:hAnsi="Times New Roman" w:cs="Times New Roman"/>
                <w:color w:val="000000"/>
                <w:sz w:val="24"/>
                <w:szCs w:val="24"/>
              </w:rPr>
              <w:t xml:space="preserve">» - </w:t>
            </w:r>
            <w:r>
              <w:rPr>
                <w:rFonts w:ascii="Times New Roman CYR" w:hAnsi="Times New Roman CYR" w:cs="Times New Roman CYR"/>
                <w:color w:val="000000"/>
                <w:sz w:val="24"/>
                <w:szCs w:val="24"/>
              </w:rPr>
              <w:t>познакомить детей с этим природным явлением. Предложить детям понаблюдать из окна, как капли дождя падают на землю. Послушать шум дождя, определить какой дождь.</w:t>
            </w:r>
          </w:p>
          <w:p w:rsidR="00AA017D" w:rsidRDefault="00AA017D">
            <w:pPr>
              <w:autoSpaceDE w:val="0"/>
              <w:autoSpaceDN w:val="0"/>
              <w:adjustRightInd w:val="0"/>
              <w:spacing w:after="0" w:line="240" w:lineRule="auto"/>
              <w:jc w:val="both"/>
              <w:rPr>
                <w:rFonts w:ascii="Times New Roman CYR" w:hAnsi="Times New Roman CYR" w:cs="Times New Roman CYR"/>
                <w:sz w:val="24"/>
                <w:szCs w:val="24"/>
              </w:rPr>
            </w:pPr>
            <w:r w:rsidRPr="00AA017D">
              <w:rPr>
                <w:rFonts w:ascii="Times New Roman" w:hAnsi="Times New Roman" w:cs="Times New Roman"/>
                <w:sz w:val="24"/>
                <w:szCs w:val="24"/>
              </w:rPr>
              <w:t xml:space="preserve">8. </w:t>
            </w:r>
            <w:r>
              <w:rPr>
                <w:rFonts w:ascii="Times New Roman CYR" w:hAnsi="Times New Roman CYR" w:cs="Times New Roman CYR"/>
                <w:sz w:val="24"/>
                <w:szCs w:val="24"/>
              </w:rPr>
              <w:t>Наблюдение за автобусом - учить различать транспорт по внешнему виду, называть основные части автомобиля, закреплять навыки поведения в автобусе.</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9. </w:t>
            </w:r>
            <w:r>
              <w:rPr>
                <w:rFonts w:ascii="Times New Roman CYR" w:hAnsi="Times New Roman CYR" w:cs="Times New Roman CYR"/>
                <w:sz w:val="24"/>
                <w:szCs w:val="24"/>
              </w:rPr>
              <w:t xml:space="preserve">Наблюдение за проезжей частью дороги- </w:t>
            </w:r>
            <w:r>
              <w:rPr>
                <w:rFonts w:ascii="Times New Roman CYR" w:hAnsi="Times New Roman CYR" w:cs="Times New Roman CYR"/>
                <w:color w:val="000000"/>
                <w:sz w:val="24"/>
                <w:szCs w:val="24"/>
              </w:rPr>
              <w:t xml:space="preserve">познакомить с проезжей частью дороги — </w:t>
            </w:r>
            <w:r>
              <w:rPr>
                <w:rFonts w:ascii="Times New Roman CYR" w:hAnsi="Times New Roman CYR" w:cs="Times New Roman CYR"/>
                <w:color w:val="000000"/>
                <w:sz w:val="24"/>
                <w:szCs w:val="24"/>
              </w:rPr>
              <w:lastRenderedPageBreak/>
              <w:t>шоссе,</w:t>
            </w:r>
            <w:r>
              <w:rPr>
                <w:rFonts w:ascii="Times New Roman CYR" w:hAnsi="Times New Roman CYR" w:cs="Times New Roman CYR"/>
                <w:sz w:val="24"/>
                <w:szCs w:val="24"/>
              </w:rPr>
              <w:t xml:space="preserve"> дать представление о правилах дорожного движения, о безопасном поведении, учить видеть опасность на дороге.</w:t>
            </w:r>
          </w:p>
          <w:p w:rsidR="00AA017D" w:rsidRDefault="00AA017D">
            <w:pPr>
              <w:autoSpaceDE w:val="0"/>
              <w:autoSpaceDN w:val="0"/>
              <w:adjustRightInd w:val="0"/>
              <w:spacing w:after="0" w:line="240" w:lineRule="auto"/>
              <w:jc w:val="both"/>
              <w:rPr>
                <w:rFonts w:ascii="Times New Roman CYR" w:hAnsi="Times New Roman CYR" w:cs="Times New Roman CYR"/>
                <w:sz w:val="24"/>
                <w:szCs w:val="24"/>
              </w:rPr>
            </w:pPr>
            <w:r w:rsidRPr="00AA017D">
              <w:rPr>
                <w:rFonts w:ascii="Times New Roman" w:hAnsi="Times New Roman" w:cs="Times New Roman"/>
                <w:sz w:val="24"/>
                <w:szCs w:val="24"/>
              </w:rPr>
              <w:t xml:space="preserve">10. </w:t>
            </w:r>
            <w:r>
              <w:rPr>
                <w:rFonts w:ascii="Times New Roman CYR" w:hAnsi="Times New Roman CYR" w:cs="Times New Roman CYR"/>
                <w:sz w:val="24"/>
                <w:szCs w:val="24"/>
              </w:rPr>
              <w:t>Наблюдение за работой дворника — продолжать знакомить детей с профессией дворника, воспитывать уважение к людям, поддерживающим чистоту на наших улицах.</w:t>
            </w:r>
          </w:p>
          <w:p w:rsidR="00AA017D" w:rsidRDefault="00AA017D">
            <w:pPr>
              <w:autoSpaceDE w:val="0"/>
              <w:autoSpaceDN w:val="0"/>
              <w:adjustRightInd w:val="0"/>
              <w:spacing w:after="0" w:line="240" w:lineRule="auto"/>
              <w:rPr>
                <w:rFonts w:ascii="Times New Roman CYR" w:hAnsi="Times New Roman CYR" w:cs="Times New Roman CYR"/>
                <w:color w:val="000000"/>
                <w:sz w:val="24"/>
                <w:szCs w:val="24"/>
              </w:rPr>
            </w:pPr>
            <w:r w:rsidRPr="00AA017D">
              <w:rPr>
                <w:rFonts w:ascii="Times New Roman" w:hAnsi="Times New Roman" w:cs="Times New Roman"/>
                <w:sz w:val="24"/>
                <w:szCs w:val="24"/>
              </w:rPr>
              <w:t xml:space="preserve">11. </w:t>
            </w:r>
            <w:r>
              <w:rPr>
                <w:rFonts w:ascii="Times New Roman CYR" w:hAnsi="Times New Roman CYR" w:cs="Times New Roman CYR"/>
                <w:sz w:val="24"/>
                <w:szCs w:val="24"/>
              </w:rPr>
              <w:t xml:space="preserve">Наблюдение за транспортом — учить различать транспорт по внешнему виду. </w:t>
            </w:r>
            <w:r>
              <w:rPr>
                <w:rFonts w:ascii="Times New Roman CYR" w:hAnsi="Times New Roman CYR" w:cs="Times New Roman CYR"/>
                <w:color w:val="000000"/>
                <w:sz w:val="24"/>
                <w:szCs w:val="24"/>
              </w:rPr>
              <w:t>Понаблюдать с детьми за движением легкового автомобиля. Объяснить, что машину ведет водитель, он сидит впереди, а все остальные являются пассажирами. Разговаривать во время движения с водителем нельзя, чтобы автомобиль не столкнулся с другими автомобилями.</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12. </w:t>
            </w:r>
            <w:r>
              <w:rPr>
                <w:rFonts w:ascii="Times New Roman CYR" w:hAnsi="Times New Roman CYR" w:cs="Times New Roman CYR"/>
                <w:sz w:val="24"/>
                <w:szCs w:val="24"/>
              </w:rPr>
              <w:t>Наблюдение за льдом — познакомить детей с природным явлением — льдом;</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формировать представление о состоянии воды в окружающей среде.</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13. </w:t>
            </w:r>
            <w:r>
              <w:rPr>
                <w:rFonts w:ascii="Times New Roman CYR" w:hAnsi="Times New Roman CYR" w:cs="Times New Roman CYR"/>
                <w:sz w:val="24"/>
                <w:szCs w:val="24"/>
              </w:rPr>
              <w:t>Наблюдение за сезонным явлением — инеем, заморозками — формировать представление об инее как об одном из состояний воды.</w:t>
            </w:r>
          </w:p>
          <w:p w:rsidR="00AA017D" w:rsidRPr="00AA017D" w:rsidRDefault="00AA017D">
            <w:pPr>
              <w:autoSpaceDE w:val="0"/>
              <w:autoSpaceDN w:val="0"/>
              <w:adjustRightInd w:val="0"/>
              <w:spacing w:after="0" w:line="240" w:lineRule="auto"/>
              <w:rPr>
                <w:rFonts w:ascii="Calibri" w:hAnsi="Calibri" w:cs="Calibri"/>
              </w:rPr>
            </w:pPr>
          </w:p>
        </w:tc>
      </w:tr>
      <w:tr w:rsidR="00AA017D" w:rsidRPr="00AA017D" w:rsidTr="00446C92">
        <w:trPr>
          <w:trHeight w:val="3465"/>
        </w:trPr>
        <w:tc>
          <w:tcPr>
            <w:tcW w:w="9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AA017D" w:rsidRPr="00AA017D" w:rsidRDefault="00AA017D">
            <w:pPr>
              <w:autoSpaceDE w:val="0"/>
              <w:autoSpaceDN w:val="0"/>
              <w:adjustRightInd w:val="0"/>
              <w:spacing w:after="0" w:line="240" w:lineRule="auto"/>
              <w:jc w:val="center"/>
              <w:rPr>
                <w:rFonts w:ascii="Calibri" w:hAnsi="Calibri" w:cs="Calibri"/>
              </w:rPr>
            </w:pPr>
          </w:p>
          <w:p w:rsidR="00AA017D" w:rsidRPr="00AA017D" w:rsidRDefault="00AA017D">
            <w:pPr>
              <w:autoSpaceDE w:val="0"/>
              <w:autoSpaceDN w:val="0"/>
              <w:adjustRightInd w:val="0"/>
              <w:spacing w:after="0" w:line="240" w:lineRule="auto"/>
              <w:jc w:val="center"/>
              <w:rPr>
                <w:rFonts w:ascii="Calibri" w:hAnsi="Calibri" w:cs="Calibri"/>
              </w:rPr>
            </w:pPr>
          </w:p>
          <w:p w:rsidR="00AA017D" w:rsidRPr="00AA017D" w:rsidRDefault="00AA017D">
            <w:pPr>
              <w:autoSpaceDE w:val="0"/>
              <w:autoSpaceDN w:val="0"/>
              <w:adjustRightInd w:val="0"/>
              <w:spacing w:after="0" w:line="240" w:lineRule="auto"/>
              <w:jc w:val="center"/>
              <w:rPr>
                <w:rFonts w:ascii="Calibri" w:hAnsi="Calibri" w:cs="Calibri"/>
              </w:rPr>
            </w:pPr>
          </w:p>
          <w:p w:rsidR="00AA017D" w:rsidRDefault="00AA017D">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Зима</w:t>
            </w:r>
          </w:p>
        </w:tc>
        <w:tc>
          <w:tcPr>
            <w:tcW w:w="9391" w:type="dxa"/>
            <w:tcBorders>
              <w:top w:val="single" w:sz="2" w:space="0" w:color="000000"/>
              <w:left w:val="single" w:sz="2" w:space="0" w:color="000000"/>
              <w:bottom w:val="single" w:sz="2" w:space="0" w:color="000000"/>
              <w:right w:val="single" w:sz="2" w:space="0" w:color="000000"/>
            </w:tcBorders>
            <w:shd w:val="clear" w:color="000000" w:fill="FFFFFF"/>
          </w:tcPr>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1. "</w:t>
            </w:r>
            <w:r>
              <w:rPr>
                <w:rFonts w:ascii="Times New Roman CYR" w:hAnsi="Times New Roman CYR" w:cs="Times New Roman CYR"/>
                <w:sz w:val="24"/>
                <w:szCs w:val="24"/>
              </w:rPr>
              <w:t>Погода зимой</w:t>
            </w:r>
            <w:r w:rsidRPr="00AA017D">
              <w:rPr>
                <w:rFonts w:ascii="Times New Roman" w:hAnsi="Times New Roman" w:cs="Times New Roman"/>
                <w:sz w:val="24"/>
                <w:szCs w:val="24"/>
              </w:rPr>
              <w:t xml:space="preserve">» - </w:t>
            </w:r>
            <w:r>
              <w:rPr>
                <w:rFonts w:ascii="Times New Roman CYR" w:hAnsi="Times New Roman CYR" w:cs="Times New Roman CYR"/>
                <w:sz w:val="24"/>
                <w:szCs w:val="24"/>
              </w:rPr>
              <w:t>обогащать представления детей о зиме, о зимнихмесяцах, рассказать детям о погодных условиях декабря.  Учить определять время года по характерным признакам.</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2. </w:t>
            </w:r>
            <w:r>
              <w:rPr>
                <w:rFonts w:ascii="Times New Roman CYR" w:hAnsi="Times New Roman CYR" w:cs="Times New Roman CYR"/>
                <w:sz w:val="24"/>
                <w:szCs w:val="24"/>
              </w:rPr>
              <w:t>Наблюдение за снегом — формировать представление о зиме; вызывать эстетическое переживание от красоты зимней природы, радость от прогулок. Познакомить детей со свойствами снега (холодный, белый, хрустящий).</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3. </w:t>
            </w:r>
            <w:r>
              <w:rPr>
                <w:rFonts w:ascii="Times New Roman CYR" w:hAnsi="Times New Roman CYR" w:cs="Times New Roman CYR"/>
                <w:sz w:val="24"/>
                <w:szCs w:val="24"/>
              </w:rPr>
              <w:t>Наблюдение за птицами зимой — углублять знания детей о жизни птиц в зимний период;</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развивать умение и желание помогать им.</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4. </w:t>
            </w:r>
            <w:r>
              <w:rPr>
                <w:rFonts w:ascii="Times New Roman CYR" w:hAnsi="Times New Roman CYR" w:cs="Times New Roman CYR"/>
                <w:sz w:val="24"/>
                <w:szCs w:val="24"/>
              </w:rPr>
              <w:t>Наблюдение за морозными узорами — рассмотреть на окне морозные узоры, формировать желание у детей любоваться красивыми зимними явлениями природы.</w:t>
            </w:r>
          </w:p>
          <w:p w:rsidR="00AA017D" w:rsidRPr="00AA017D" w:rsidRDefault="00AA017D">
            <w:pPr>
              <w:autoSpaceDE w:val="0"/>
              <w:autoSpaceDN w:val="0"/>
              <w:adjustRightInd w:val="0"/>
              <w:spacing w:after="0" w:line="240" w:lineRule="auto"/>
              <w:rPr>
                <w:rFonts w:ascii="Times New Roman" w:hAnsi="Times New Roman" w:cs="Times New Roman"/>
                <w:sz w:val="24"/>
                <w:szCs w:val="24"/>
              </w:rPr>
            </w:pPr>
            <w:r w:rsidRPr="00AA017D">
              <w:rPr>
                <w:rFonts w:ascii="Times New Roman" w:hAnsi="Times New Roman" w:cs="Times New Roman"/>
                <w:sz w:val="24"/>
                <w:szCs w:val="24"/>
              </w:rPr>
              <w:t xml:space="preserve">5. </w:t>
            </w:r>
            <w:r>
              <w:rPr>
                <w:rFonts w:ascii="Times New Roman CYR" w:hAnsi="Times New Roman CYR" w:cs="Times New Roman CYR"/>
                <w:sz w:val="24"/>
                <w:szCs w:val="24"/>
              </w:rPr>
              <w:t xml:space="preserve">Наблюдение за облаками — формировать представление у детей о понятиях: </w:t>
            </w:r>
            <w:r w:rsidRPr="00AA017D">
              <w:rPr>
                <w:rFonts w:ascii="Times New Roman" w:hAnsi="Times New Roman" w:cs="Times New Roman"/>
                <w:sz w:val="24"/>
                <w:szCs w:val="24"/>
              </w:rPr>
              <w:t>«</w:t>
            </w:r>
            <w:r>
              <w:rPr>
                <w:rFonts w:ascii="Times New Roman CYR" w:hAnsi="Times New Roman CYR" w:cs="Times New Roman CYR"/>
                <w:sz w:val="24"/>
                <w:szCs w:val="24"/>
              </w:rPr>
              <w:t>облако</w:t>
            </w:r>
            <w:r w:rsidRPr="00AA017D">
              <w:rPr>
                <w:rFonts w:ascii="Times New Roman" w:hAnsi="Times New Roman" w:cs="Times New Roman"/>
                <w:sz w:val="24"/>
                <w:szCs w:val="24"/>
              </w:rPr>
              <w:t>», «</w:t>
            </w:r>
            <w:r>
              <w:rPr>
                <w:rFonts w:ascii="Times New Roman CYR" w:hAnsi="Times New Roman CYR" w:cs="Times New Roman CYR"/>
                <w:sz w:val="24"/>
                <w:szCs w:val="24"/>
              </w:rPr>
              <w:t>туча</w:t>
            </w:r>
            <w:r w:rsidRPr="00AA017D">
              <w:rPr>
                <w:rFonts w:ascii="Times New Roman" w:hAnsi="Times New Roman" w:cs="Times New Roman"/>
                <w:sz w:val="24"/>
                <w:szCs w:val="24"/>
              </w:rPr>
              <w:t>».</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6. </w:t>
            </w:r>
            <w:r>
              <w:rPr>
                <w:rFonts w:ascii="Times New Roman CYR" w:hAnsi="Times New Roman CYR" w:cs="Times New Roman CYR"/>
                <w:sz w:val="24"/>
                <w:szCs w:val="24"/>
              </w:rPr>
              <w:t>Наблюдение за льдом — продолжать знакомить с этим природным явлением, рассказать о безопасном поведение на дороге во время гололеда.</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7. «</w:t>
            </w:r>
            <w:r>
              <w:rPr>
                <w:rFonts w:ascii="Times New Roman CYR" w:hAnsi="Times New Roman CYR" w:cs="Times New Roman CYR"/>
                <w:sz w:val="24"/>
                <w:szCs w:val="24"/>
              </w:rPr>
              <w:t>Деревья зимой</w:t>
            </w:r>
            <w:r w:rsidRPr="00AA017D">
              <w:rPr>
                <w:rFonts w:ascii="Times New Roman" w:hAnsi="Times New Roman" w:cs="Times New Roman"/>
                <w:sz w:val="24"/>
                <w:szCs w:val="24"/>
              </w:rPr>
              <w:t xml:space="preserve">» - </w:t>
            </w:r>
            <w:r>
              <w:rPr>
                <w:rFonts w:ascii="Times New Roman CYR" w:hAnsi="Times New Roman CYR" w:cs="Times New Roman CYR"/>
                <w:sz w:val="24"/>
                <w:szCs w:val="24"/>
              </w:rPr>
              <w:t>формировать знания о жизни растений зимой; воспитывать бережное отношение к природе.</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8. </w:t>
            </w:r>
            <w:r>
              <w:rPr>
                <w:rFonts w:ascii="Times New Roman CYR" w:hAnsi="Times New Roman CYR" w:cs="Times New Roman CYR"/>
                <w:sz w:val="24"/>
                <w:szCs w:val="24"/>
              </w:rPr>
              <w:t>Наблюдение за работой дворника зимой — расширять знания детей о труде взрослых; воспитывать уважение к их труду.</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9. </w:t>
            </w:r>
            <w:r>
              <w:rPr>
                <w:rFonts w:ascii="Times New Roman CYR" w:hAnsi="Times New Roman CYR" w:cs="Times New Roman CYR"/>
                <w:sz w:val="24"/>
                <w:szCs w:val="24"/>
              </w:rPr>
              <w:t>Наблюдение за небом — продолжать знакомство с различными природными явлениями; учить отличать погоду, связывая ее с состоянием неба (ясно, облачно, пасмурно, облака, тучи).</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10. </w:t>
            </w:r>
            <w:r>
              <w:rPr>
                <w:rFonts w:ascii="Times New Roman CYR" w:hAnsi="Times New Roman CYR" w:cs="Times New Roman CYR"/>
                <w:sz w:val="24"/>
                <w:szCs w:val="24"/>
              </w:rPr>
              <w:t>Наблюдение за синицей — закреплять представление о названии птицы, характерных признаках внешнего вида; воспитывать желание ухаживать за птицами.</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11. </w:t>
            </w:r>
            <w:r>
              <w:rPr>
                <w:rFonts w:ascii="Times New Roman CYR" w:hAnsi="Times New Roman CYR" w:cs="Times New Roman CYR"/>
                <w:sz w:val="24"/>
                <w:szCs w:val="24"/>
              </w:rPr>
              <w:t>Знакомство с пешеходной дорожкой в зимнее время — формировать представление о правилах поведения на улице; воспитывать навыки ориентировки на местности.</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12. </w:t>
            </w:r>
            <w:r>
              <w:rPr>
                <w:rFonts w:ascii="Times New Roman CYR" w:hAnsi="Times New Roman CYR" w:cs="Times New Roman CYR"/>
                <w:sz w:val="24"/>
                <w:szCs w:val="24"/>
              </w:rPr>
              <w:t>Наблюдение за снегопадом — формировать представление о состоянии воды; привлечь внимание детей к падающему снегу, обратить внимание на красоту снежинок, что происходит с ней , когда она падает на руку?</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13. </w:t>
            </w:r>
            <w:r>
              <w:rPr>
                <w:rFonts w:ascii="Times New Roman CYR" w:hAnsi="Times New Roman CYR" w:cs="Times New Roman CYR"/>
                <w:sz w:val="24"/>
                <w:szCs w:val="24"/>
              </w:rPr>
              <w:t>Наблюдение за ветром — формировать представление об одном из признаков зимы — метели; учить определять направление ветра.</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14. </w:t>
            </w:r>
            <w:r>
              <w:rPr>
                <w:rFonts w:ascii="Times New Roman CYR" w:hAnsi="Times New Roman CYR" w:cs="Times New Roman CYR"/>
                <w:sz w:val="24"/>
                <w:szCs w:val="24"/>
              </w:rPr>
              <w:t>Наблюдение за вороной — расширять представление о зимующих птицах, учить различать их по внешнему виду; формировать представление о добывании пищи зимующими птицами;  воспитывать бережное отношение к птицам.</w:t>
            </w:r>
          </w:p>
          <w:p w:rsidR="00AA017D" w:rsidRPr="00AA017D" w:rsidRDefault="00AA017D">
            <w:pPr>
              <w:autoSpaceDE w:val="0"/>
              <w:autoSpaceDN w:val="0"/>
              <w:adjustRightInd w:val="0"/>
              <w:spacing w:after="0" w:line="240" w:lineRule="auto"/>
              <w:rPr>
                <w:rFonts w:ascii="Calibri" w:hAnsi="Calibri" w:cs="Calibri"/>
              </w:rPr>
            </w:pPr>
            <w:r w:rsidRPr="00AA017D">
              <w:rPr>
                <w:rFonts w:ascii="Times New Roman" w:hAnsi="Times New Roman" w:cs="Times New Roman"/>
                <w:sz w:val="24"/>
                <w:szCs w:val="24"/>
              </w:rPr>
              <w:t xml:space="preserve">15. </w:t>
            </w:r>
            <w:r>
              <w:rPr>
                <w:rFonts w:ascii="Times New Roman CYR" w:hAnsi="Times New Roman CYR" w:cs="Times New Roman CYR"/>
                <w:sz w:val="24"/>
                <w:szCs w:val="24"/>
              </w:rPr>
              <w:t xml:space="preserve">Наблюдение </w:t>
            </w:r>
            <w:r w:rsidRPr="00AA017D">
              <w:rPr>
                <w:rFonts w:ascii="Times New Roman" w:hAnsi="Times New Roman" w:cs="Times New Roman"/>
                <w:sz w:val="24"/>
                <w:szCs w:val="24"/>
              </w:rPr>
              <w:t>«</w:t>
            </w:r>
            <w:r>
              <w:rPr>
                <w:rFonts w:ascii="Times New Roman CYR" w:hAnsi="Times New Roman CYR" w:cs="Times New Roman CYR"/>
                <w:sz w:val="24"/>
                <w:szCs w:val="24"/>
              </w:rPr>
              <w:t>Следы на снегу</w:t>
            </w:r>
            <w:r w:rsidRPr="00AA017D">
              <w:rPr>
                <w:rFonts w:ascii="Times New Roman" w:hAnsi="Times New Roman" w:cs="Times New Roman"/>
                <w:sz w:val="24"/>
                <w:szCs w:val="24"/>
              </w:rPr>
              <w:t xml:space="preserve">» - </w:t>
            </w:r>
            <w:r>
              <w:rPr>
                <w:rFonts w:ascii="Times New Roman CYR" w:hAnsi="Times New Roman CYR" w:cs="Times New Roman CYR"/>
                <w:sz w:val="24"/>
                <w:szCs w:val="24"/>
              </w:rPr>
              <w:t>учить детей определять следы: детские, взрослые, следы животных.</w:t>
            </w:r>
          </w:p>
        </w:tc>
      </w:tr>
      <w:tr w:rsidR="00AA017D" w:rsidRPr="00AA017D" w:rsidTr="00446C92">
        <w:trPr>
          <w:trHeight w:val="7140"/>
        </w:trPr>
        <w:tc>
          <w:tcPr>
            <w:tcW w:w="9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AA017D" w:rsidRDefault="00AA017D">
            <w:pPr>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b/>
                <w:bCs/>
                <w:sz w:val="24"/>
                <w:szCs w:val="24"/>
              </w:rPr>
              <w:lastRenderedPageBreak/>
              <w:t>Весна</w:t>
            </w:r>
          </w:p>
        </w:tc>
        <w:tc>
          <w:tcPr>
            <w:tcW w:w="9391" w:type="dxa"/>
            <w:tcBorders>
              <w:top w:val="single" w:sz="2" w:space="0" w:color="000000"/>
              <w:left w:val="single" w:sz="2" w:space="0" w:color="000000"/>
              <w:bottom w:val="single" w:sz="2" w:space="0" w:color="000000"/>
              <w:right w:val="single" w:sz="2" w:space="0" w:color="000000"/>
            </w:tcBorders>
            <w:shd w:val="clear" w:color="000000" w:fill="FFFFFF"/>
          </w:tcPr>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1. </w:t>
            </w:r>
            <w:r>
              <w:rPr>
                <w:rFonts w:ascii="Times New Roman CYR" w:hAnsi="Times New Roman CYR" w:cs="Times New Roman CYR"/>
                <w:sz w:val="24"/>
                <w:szCs w:val="24"/>
              </w:rPr>
              <w:t>Наблюдение за небом — продолжить знакомство с различными природными явлениями; учить отличать состояние неба.</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2. </w:t>
            </w:r>
            <w:r>
              <w:rPr>
                <w:rFonts w:ascii="Times New Roman CYR" w:hAnsi="Times New Roman CYR" w:cs="Times New Roman CYR"/>
                <w:sz w:val="24"/>
                <w:szCs w:val="24"/>
              </w:rPr>
              <w:t>Наблюдение за проезжающим транспортом — закреплять названия частей машины (кузов, кабина, колеса, руль); отмечать большое разнообразие машин, их назначение; воспитывать уважение к труду.</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3. </w:t>
            </w:r>
            <w:r>
              <w:rPr>
                <w:rFonts w:ascii="Times New Roman CYR" w:hAnsi="Times New Roman CYR" w:cs="Times New Roman CYR"/>
                <w:sz w:val="24"/>
                <w:szCs w:val="24"/>
              </w:rPr>
              <w:t>Наблюдение за сосульками — познакомить детей с различными явлениями природы; показать разнообразие состояний воды в окружающей среде.</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4. </w:t>
            </w:r>
            <w:r>
              <w:rPr>
                <w:rFonts w:ascii="Times New Roman CYR" w:hAnsi="Times New Roman CYR" w:cs="Times New Roman CYR"/>
                <w:sz w:val="24"/>
                <w:szCs w:val="24"/>
              </w:rPr>
              <w:t>Приметы ранней весны — обогащать представление детей о весне, закреплять знания об основных признаках времени года, изучать приметы ранней весны.</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5. </w:t>
            </w:r>
            <w:r>
              <w:rPr>
                <w:rFonts w:ascii="Times New Roman CYR" w:hAnsi="Times New Roman CYR" w:cs="Times New Roman CYR"/>
                <w:sz w:val="24"/>
                <w:szCs w:val="24"/>
              </w:rPr>
              <w:t>Наблюдение за природой — при знакомстве с деревьями учить постепенно запоминать их, находить отличительные признаки, называть отдельные части, воспитывать любовь к природе.</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6. </w:t>
            </w:r>
            <w:r>
              <w:rPr>
                <w:rFonts w:ascii="Times New Roman CYR" w:hAnsi="Times New Roman CYR" w:cs="Times New Roman CYR"/>
                <w:sz w:val="24"/>
                <w:szCs w:val="24"/>
              </w:rPr>
              <w:t>Наблюдение за набуханием почек на деревьях — закреплять умение понимать зависимость объектов и явлений в природе; вызывать радостные чувства. Расширять знания о том, что деревья и кустарники живые, весной от тепла пробуждаются почки, распускаются листочки.</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7. </w:t>
            </w:r>
            <w:r>
              <w:rPr>
                <w:rFonts w:ascii="Times New Roman CYR" w:hAnsi="Times New Roman CYR" w:cs="Times New Roman CYR"/>
                <w:sz w:val="24"/>
                <w:szCs w:val="24"/>
              </w:rPr>
              <w:t>Наблюдение за птицами весной — познакомить с жизнью птиц весной; воспитывать любовь и заботливое отношение к пернатым.</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8. </w:t>
            </w:r>
            <w:r>
              <w:rPr>
                <w:rFonts w:ascii="Times New Roman CYR" w:hAnsi="Times New Roman CYR" w:cs="Times New Roman CYR"/>
                <w:sz w:val="24"/>
                <w:szCs w:val="24"/>
              </w:rPr>
              <w:t>Наблюдение за проталинами и зеленой травой — закреплять умение понимать зависимость явлений в природе.</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9. </w:t>
            </w:r>
            <w:r>
              <w:rPr>
                <w:rFonts w:ascii="Times New Roman CYR" w:hAnsi="Times New Roman CYR" w:cs="Times New Roman CYR"/>
                <w:sz w:val="24"/>
                <w:szCs w:val="24"/>
              </w:rPr>
              <w:t>Наблюдение за насекомыми — формировать представление о разнообразии насекомых; обогащать и активизировать словарь; вызвать радостные переживания от общения с природой.</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10. «</w:t>
            </w:r>
            <w:r>
              <w:rPr>
                <w:rFonts w:ascii="Times New Roman CYR" w:hAnsi="Times New Roman CYR" w:cs="Times New Roman CYR"/>
                <w:sz w:val="24"/>
                <w:szCs w:val="24"/>
              </w:rPr>
              <w:t>Чем питается божья коровка?</w:t>
            </w:r>
            <w:r w:rsidRPr="00AA017D">
              <w:rPr>
                <w:rFonts w:ascii="Times New Roman" w:hAnsi="Times New Roman" w:cs="Times New Roman"/>
                <w:sz w:val="24"/>
                <w:szCs w:val="24"/>
              </w:rPr>
              <w:t xml:space="preserve">» - </w:t>
            </w:r>
            <w:r>
              <w:rPr>
                <w:rFonts w:ascii="Times New Roman CYR" w:hAnsi="Times New Roman CYR" w:cs="Times New Roman CYR"/>
                <w:sz w:val="24"/>
                <w:szCs w:val="24"/>
              </w:rPr>
              <w:t>рассказать детям о том, что жучок — хищник, поедает очень маленьких букашек (тлю).</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11. </w:t>
            </w:r>
            <w:r>
              <w:rPr>
                <w:rFonts w:ascii="Times New Roman CYR" w:hAnsi="Times New Roman CYR" w:cs="Times New Roman CYR"/>
                <w:sz w:val="24"/>
                <w:szCs w:val="24"/>
              </w:rPr>
              <w:t>Наблюдение за елочкой — закреплять умение находить и описывать данное дерево; учить выделять данное дерево из группы других на основе внешних признаков.</w:t>
            </w:r>
          </w:p>
          <w:p w:rsidR="00AA017D" w:rsidRPr="00AA017D" w:rsidRDefault="00AA017D">
            <w:pPr>
              <w:autoSpaceDE w:val="0"/>
              <w:autoSpaceDN w:val="0"/>
              <w:adjustRightInd w:val="0"/>
              <w:spacing w:after="0" w:line="240" w:lineRule="auto"/>
              <w:rPr>
                <w:rFonts w:ascii="Calibri" w:hAnsi="Calibri" w:cs="Calibri"/>
              </w:rPr>
            </w:pPr>
            <w:r w:rsidRPr="00AA017D">
              <w:rPr>
                <w:rFonts w:ascii="Times New Roman" w:hAnsi="Times New Roman" w:cs="Times New Roman"/>
                <w:sz w:val="24"/>
                <w:szCs w:val="24"/>
              </w:rPr>
              <w:t xml:space="preserve">12. </w:t>
            </w:r>
            <w:r>
              <w:rPr>
                <w:rFonts w:ascii="Times New Roman CYR" w:hAnsi="Times New Roman CYR" w:cs="Times New Roman CYR"/>
                <w:sz w:val="24"/>
                <w:szCs w:val="24"/>
              </w:rPr>
              <w:t>Наблюдение за одуванчиком -</w:t>
            </w:r>
            <w:r>
              <w:rPr>
                <w:rFonts w:ascii="Times New Roman CYR" w:hAnsi="Times New Roman CYR" w:cs="Times New Roman CYR"/>
                <w:color w:val="333333"/>
                <w:sz w:val="24"/>
                <w:szCs w:val="24"/>
              </w:rPr>
              <w:t>формировать представления о взаимосвязях в живой и неживой природе, знакомство с первым весенним цветком, его строением; развивать наблюдательность, речь, память, расширять кругозор; воспитывать эмоциональный отклик на красоту растения.</w:t>
            </w:r>
          </w:p>
        </w:tc>
      </w:tr>
      <w:tr w:rsidR="00AA017D" w:rsidRPr="00AA017D" w:rsidTr="00446C92">
        <w:trPr>
          <w:trHeight w:val="3855"/>
        </w:trPr>
        <w:tc>
          <w:tcPr>
            <w:tcW w:w="9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AA017D" w:rsidRPr="00AA017D" w:rsidRDefault="00AA017D">
            <w:pPr>
              <w:autoSpaceDE w:val="0"/>
              <w:autoSpaceDN w:val="0"/>
              <w:adjustRightInd w:val="0"/>
              <w:spacing w:after="0" w:line="240" w:lineRule="auto"/>
              <w:jc w:val="center"/>
              <w:rPr>
                <w:rFonts w:ascii="Calibri" w:hAnsi="Calibri" w:cs="Calibri"/>
              </w:rPr>
            </w:pPr>
          </w:p>
          <w:p w:rsidR="00AA017D" w:rsidRDefault="00AA017D">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Лето</w:t>
            </w:r>
          </w:p>
        </w:tc>
        <w:tc>
          <w:tcPr>
            <w:tcW w:w="9391" w:type="dxa"/>
            <w:tcBorders>
              <w:top w:val="single" w:sz="2" w:space="0" w:color="000000"/>
              <w:left w:val="single" w:sz="2" w:space="0" w:color="000000"/>
              <w:bottom w:val="single" w:sz="2" w:space="0" w:color="000000"/>
              <w:right w:val="single" w:sz="2" w:space="0" w:color="000000"/>
            </w:tcBorders>
            <w:shd w:val="clear" w:color="000000" w:fill="FFFFFF"/>
          </w:tcPr>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1. </w:t>
            </w:r>
            <w:r>
              <w:rPr>
                <w:rFonts w:ascii="Times New Roman CYR" w:hAnsi="Times New Roman CYR" w:cs="Times New Roman CYR"/>
                <w:sz w:val="24"/>
                <w:szCs w:val="24"/>
              </w:rPr>
              <w:t>Наблюдение за погодой — формировать представление детей о лете, об основных признаках ( солнце светит ярко, стало очень тепло, цветет много цветов, вокруг все зелено).</w:t>
            </w:r>
          </w:p>
          <w:p w:rsidR="00AA017D" w:rsidRDefault="00AA017D">
            <w:pPr>
              <w:autoSpaceDE w:val="0"/>
              <w:autoSpaceDN w:val="0"/>
              <w:adjustRightInd w:val="0"/>
              <w:spacing w:after="0" w:line="240" w:lineRule="auto"/>
              <w:rPr>
                <w:rFonts w:ascii="Times New Roman CYR" w:hAnsi="Times New Roman CYR" w:cs="Times New Roman CYR"/>
                <w:color w:val="333333"/>
                <w:sz w:val="24"/>
                <w:szCs w:val="24"/>
              </w:rPr>
            </w:pPr>
            <w:r>
              <w:rPr>
                <w:rFonts w:ascii="Times New Roman CYR" w:hAnsi="Times New Roman CYR" w:cs="Times New Roman CYR"/>
                <w:color w:val="333333"/>
                <w:sz w:val="24"/>
                <w:szCs w:val="24"/>
              </w:rPr>
              <w:t>Развивать внимание, память; - формировать эмоционально-положительное отношение к природе и поддерживать радостное настроение.</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2. </w:t>
            </w:r>
            <w:r>
              <w:rPr>
                <w:rFonts w:ascii="Times New Roman CYR" w:hAnsi="Times New Roman CYR" w:cs="Times New Roman CYR"/>
                <w:sz w:val="24"/>
                <w:szCs w:val="24"/>
              </w:rPr>
              <w:t>Наблюдение за облаками — формировать представление о явлениях неживой природы, развивать речь.</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3. </w:t>
            </w:r>
            <w:r>
              <w:rPr>
                <w:rFonts w:ascii="Times New Roman CYR" w:hAnsi="Times New Roman CYR" w:cs="Times New Roman CYR"/>
                <w:sz w:val="24"/>
                <w:szCs w:val="24"/>
              </w:rPr>
              <w:t>Наблюдение за насекомыми —  расширять знания детей о живой природе; учить  наблюдать за насекомыми, не причиняя им вреда.</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4. </w:t>
            </w:r>
            <w:r>
              <w:rPr>
                <w:rFonts w:ascii="Times New Roman CYR" w:hAnsi="Times New Roman CYR" w:cs="Times New Roman CYR"/>
                <w:sz w:val="24"/>
                <w:szCs w:val="24"/>
              </w:rPr>
              <w:t>Наблюдение за деревьями и кустарниками. Расширять и углублять знания детей о растениях.</w:t>
            </w:r>
          </w:p>
          <w:p w:rsidR="00AA017D" w:rsidRDefault="00AA017D">
            <w:pPr>
              <w:autoSpaceDE w:val="0"/>
              <w:autoSpaceDN w:val="0"/>
              <w:adjustRightInd w:val="0"/>
              <w:spacing w:after="0" w:line="240" w:lineRule="auto"/>
              <w:rPr>
                <w:rFonts w:ascii="Times New Roman CYR" w:hAnsi="Times New Roman CYR" w:cs="Times New Roman CYR"/>
                <w:sz w:val="24"/>
                <w:szCs w:val="24"/>
              </w:rPr>
            </w:pPr>
            <w:r w:rsidRPr="00AA017D">
              <w:rPr>
                <w:rFonts w:ascii="Times New Roman" w:hAnsi="Times New Roman" w:cs="Times New Roman"/>
                <w:sz w:val="24"/>
                <w:szCs w:val="24"/>
              </w:rPr>
              <w:t xml:space="preserve">5. </w:t>
            </w:r>
            <w:r>
              <w:rPr>
                <w:rFonts w:ascii="Times New Roman CYR" w:hAnsi="Times New Roman CYR" w:cs="Times New Roman CYR"/>
                <w:sz w:val="24"/>
                <w:szCs w:val="24"/>
              </w:rPr>
              <w:t>Наблюдение за бабочками на цветках. Закреплять названия частей туловища бабочек.</w:t>
            </w:r>
          </w:p>
          <w:p w:rsidR="00AA017D" w:rsidRDefault="00AA017D">
            <w:pPr>
              <w:autoSpaceDE w:val="0"/>
              <w:autoSpaceDN w:val="0"/>
              <w:adjustRightInd w:val="0"/>
              <w:spacing w:after="120" w:line="240" w:lineRule="auto"/>
              <w:rPr>
                <w:rFonts w:ascii="Times New Roman CYR" w:hAnsi="Times New Roman CYR" w:cs="Times New Roman CYR"/>
                <w:sz w:val="24"/>
                <w:szCs w:val="24"/>
              </w:rPr>
            </w:pPr>
            <w:r>
              <w:rPr>
                <w:rFonts w:ascii="Times New Roman CYR" w:hAnsi="Times New Roman CYR" w:cs="Times New Roman CYR"/>
                <w:color w:val="333333"/>
                <w:sz w:val="24"/>
                <w:szCs w:val="24"/>
              </w:rPr>
              <w:t xml:space="preserve">Расширять представления о насекомых; учить отличать бабочку, видеть её красоту; воспитывать бережное отношение к бабочкам. Показать детям бабочку, сидящую на цветке; побеседовать о том, почему нельзя ловить бабочек.                                                                                                         </w:t>
            </w:r>
            <w:r>
              <w:rPr>
                <w:rFonts w:ascii="Times New Roman CYR" w:hAnsi="Times New Roman CYR" w:cs="Times New Roman CYR"/>
                <w:sz w:val="24"/>
                <w:szCs w:val="24"/>
              </w:rPr>
              <w:t xml:space="preserve">7. Наблюдение за муравьями - </w:t>
            </w:r>
            <w:r>
              <w:rPr>
                <w:rFonts w:ascii="Times New Roman CYR" w:hAnsi="Times New Roman CYR" w:cs="Times New Roman CYR"/>
                <w:color w:val="333333"/>
                <w:sz w:val="24"/>
                <w:szCs w:val="24"/>
              </w:rPr>
              <w:t>расширять знания детей о насекомых; показать муравьев, отметить их поведение; воспитывать бережное отношение к насекомым.</w:t>
            </w:r>
            <w:r>
              <w:rPr>
                <w:rFonts w:ascii="Times New Roman CYR" w:hAnsi="Times New Roman CYR" w:cs="Times New Roman CYR"/>
                <w:sz w:val="24"/>
                <w:szCs w:val="24"/>
              </w:rPr>
              <w:t xml:space="preserve">                                                          8. </w:t>
            </w:r>
            <w:r w:rsidRPr="00AA017D">
              <w:rPr>
                <w:rFonts w:ascii="Times New Roman" w:hAnsi="Times New Roman" w:cs="Times New Roman"/>
                <w:color w:val="333333"/>
                <w:sz w:val="24"/>
                <w:szCs w:val="24"/>
              </w:rPr>
              <w:t>«</w:t>
            </w:r>
            <w:r>
              <w:rPr>
                <w:rFonts w:ascii="Times New Roman CYR" w:hAnsi="Times New Roman CYR" w:cs="Times New Roman CYR"/>
                <w:color w:val="333333"/>
                <w:sz w:val="24"/>
                <w:szCs w:val="24"/>
              </w:rPr>
              <w:t xml:space="preserve">Чем питается божья коровка? </w:t>
            </w:r>
            <w:r w:rsidRPr="00AA017D">
              <w:rPr>
                <w:rFonts w:ascii="Times New Roman" w:hAnsi="Times New Roman" w:cs="Times New Roman"/>
                <w:color w:val="333333"/>
                <w:sz w:val="24"/>
                <w:szCs w:val="24"/>
              </w:rPr>
              <w:t>»</w:t>
            </w:r>
            <w:r w:rsidRPr="00AA017D">
              <w:rPr>
                <w:rFonts w:ascii="Times New Roman" w:hAnsi="Times New Roman" w:cs="Times New Roman"/>
                <w:sz w:val="24"/>
                <w:szCs w:val="24"/>
              </w:rPr>
              <w:t xml:space="preserve">-  </w:t>
            </w:r>
            <w:r>
              <w:rPr>
                <w:rFonts w:ascii="Times New Roman CYR" w:hAnsi="Times New Roman CYR" w:cs="Times New Roman CYR"/>
                <w:color w:val="333333"/>
                <w:sz w:val="24"/>
                <w:szCs w:val="24"/>
              </w:rPr>
              <w:t>показать отличительные особенности божьей коровки; подвести к пониманию того, что все насекомые – живые (они дышат, двигаются, питаются) ; закреплять желание наблюдать за насекомыми и беречь их.</w:t>
            </w:r>
            <w:r>
              <w:rPr>
                <w:rFonts w:ascii="Times New Roman CYR" w:hAnsi="Times New Roman CYR" w:cs="Times New Roman CYR"/>
                <w:sz w:val="24"/>
                <w:szCs w:val="24"/>
              </w:rPr>
              <w:t xml:space="preserve">                                                                 9. </w:t>
            </w:r>
            <w:r>
              <w:rPr>
                <w:rFonts w:ascii="Times New Roman CYR" w:hAnsi="Times New Roman CYR" w:cs="Times New Roman CYR"/>
                <w:color w:val="333333"/>
                <w:sz w:val="24"/>
                <w:szCs w:val="24"/>
              </w:rPr>
              <w:t xml:space="preserve">Наблюдение за воробьями - формировать умение узнавать пернатых по внешнему </w:t>
            </w:r>
            <w:r>
              <w:rPr>
                <w:rFonts w:ascii="Times New Roman CYR" w:hAnsi="Times New Roman CYR" w:cs="Times New Roman CYR"/>
                <w:color w:val="333333"/>
                <w:sz w:val="24"/>
                <w:szCs w:val="24"/>
              </w:rPr>
              <w:lastRenderedPageBreak/>
              <w:t xml:space="preserve">виду, продолжить знакомство с внешними особенностями воробья; развивать речь, память, внимание; воспитывать доброжелательное отношение ко всему живому.                                                              10. Рассматривание плодовых кустарников -  расширять представления о кустарниках; показать изменения, происходящие с ними летом; познакомить с плодами разных кустарников; воспитывать бережное отношение к природе.                                                                                             11. Наблюдение за цветами на клумбе -  развивать желание любоваться цветущими растениями; учить различать некоторые цветы по форме и цвету (ромашка, календула) ; воспитывать желание беречь цветы.                                                                                                                                                     12.Познакомить детей с различными видами деревьев. Закреплять представление о названии деревьев и об их основных частях. Обогатить представления детей о значении леса в жизни человека. Формировать бережное отношение к природе.                                                                                                                                                     </w:t>
            </w:r>
            <w:r>
              <w:rPr>
                <w:rFonts w:ascii="Times New Roman CYR" w:hAnsi="Times New Roman CYR" w:cs="Times New Roman CYR"/>
                <w:sz w:val="24"/>
                <w:szCs w:val="24"/>
              </w:rPr>
              <w:t xml:space="preserve">13. Знакомство со свойствами воды: льется, ею можно умы- ваться, она прозрачная, чистая. 2. Рассказать детям, что вода хо- лодная, бывает горячая. Пред- ложить потрогать. Вода журчит, булькает, льется. 3. Продолжать закреплять знания о воде: она прозрачная, в воде можно купаться (купают куклу) 4. Обобщить знания детей о воде. Предложить детям перелить воду из кружки в чашечку, в бутылку. Понаблюдать за поливкой растений старшими детьми. </w:t>
            </w:r>
            <w:r>
              <w:rPr>
                <w:rFonts w:ascii="Times New Roman CYR" w:hAnsi="Times New Roman CYR" w:cs="Times New Roman CYR"/>
                <w:sz w:val="24"/>
                <w:szCs w:val="24"/>
              </w:rPr>
              <w:br/>
            </w:r>
            <w:r w:rsidRPr="00AA017D">
              <w:rPr>
                <w:rFonts w:ascii="Times New Roman" w:hAnsi="Times New Roman" w:cs="Times New Roman"/>
                <w:sz w:val="24"/>
                <w:szCs w:val="24"/>
              </w:rPr>
              <w:t xml:space="preserve">14. </w:t>
            </w:r>
            <w:r>
              <w:rPr>
                <w:rFonts w:ascii="Times New Roman CYR" w:hAnsi="Times New Roman CYR" w:cs="Times New Roman CYR"/>
                <w:sz w:val="24"/>
                <w:szCs w:val="24"/>
              </w:rPr>
              <w:t>Наблюдение за птенцами. Закрепить название частей тела - голова, хвост, клюв. Птички летают, поют, клюют зернышки.  Они чистят перышки, летают с ветки на ветку.  Наблюдение за голубями. Голуби большие, воробьи – маленькие. Рассмотреть части тела, послушать, как воркуют. Голубь ходит важно, не боится людей. Обобщить знания детей о птицах, уметь отличать воробья от голубя.</w:t>
            </w:r>
          </w:p>
          <w:p w:rsidR="00AA017D" w:rsidRPr="00AA017D" w:rsidRDefault="00AA017D">
            <w:pPr>
              <w:autoSpaceDE w:val="0"/>
              <w:autoSpaceDN w:val="0"/>
              <w:adjustRightInd w:val="0"/>
              <w:spacing w:after="0" w:line="240" w:lineRule="auto"/>
              <w:rPr>
                <w:rFonts w:ascii="Calibri" w:hAnsi="Calibri" w:cs="Calibri"/>
              </w:rPr>
            </w:pPr>
          </w:p>
        </w:tc>
      </w:tr>
    </w:tbl>
    <w:p w:rsidR="00AA017D" w:rsidRPr="00AA017D" w:rsidRDefault="00AA017D" w:rsidP="00AA017D">
      <w:pPr>
        <w:autoSpaceDE w:val="0"/>
        <w:autoSpaceDN w:val="0"/>
        <w:adjustRightInd w:val="0"/>
        <w:spacing w:after="0" w:line="240" w:lineRule="auto"/>
        <w:jc w:val="both"/>
        <w:rPr>
          <w:rFonts w:ascii="Calibri" w:hAnsi="Calibri" w:cs="Calibri"/>
        </w:rPr>
      </w:pPr>
    </w:p>
    <w:p w:rsidR="00AA017D" w:rsidRPr="00AA017D" w:rsidRDefault="00AA017D" w:rsidP="00AA017D">
      <w:pPr>
        <w:autoSpaceDE w:val="0"/>
        <w:autoSpaceDN w:val="0"/>
        <w:adjustRightInd w:val="0"/>
        <w:spacing w:after="0" w:line="240" w:lineRule="auto"/>
        <w:jc w:val="both"/>
        <w:rPr>
          <w:rFonts w:ascii="Calibri" w:hAnsi="Calibri" w:cs="Calibri"/>
        </w:rPr>
      </w:pPr>
    </w:p>
    <w:p w:rsidR="00AA017D" w:rsidRPr="00AA017D" w:rsidRDefault="00AA017D" w:rsidP="00AA017D">
      <w:pPr>
        <w:autoSpaceDE w:val="0"/>
        <w:autoSpaceDN w:val="0"/>
        <w:adjustRightInd w:val="0"/>
        <w:spacing w:after="0" w:line="240" w:lineRule="auto"/>
        <w:jc w:val="both"/>
        <w:rPr>
          <w:rFonts w:ascii="Calibri" w:hAnsi="Calibri" w:cs="Calibri"/>
        </w:rPr>
      </w:pPr>
    </w:p>
    <w:p w:rsidR="005A636C" w:rsidRDefault="005A636C" w:rsidP="005A636C">
      <w:pPr>
        <w:autoSpaceDE w:val="0"/>
        <w:autoSpaceDN w:val="0"/>
        <w:adjustRightInd w:val="0"/>
        <w:spacing w:after="0" w:line="240" w:lineRule="auto"/>
        <w:rPr>
          <w:rFonts w:ascii="Calibri" w:hAnsi="Calibri" w:cs="Calibri"/>
        </w:rPr>
      </w:pPr>
    </w:p>
    <w:p w:rsidR="00AA017D" w:rsidRDefault="005A636C" w:rsidP="005A636C">
      <w:pPr>
        <w:autoSpaceDE w:val="0"/>
        <w:autoSpaceDN w:val="0"/>
        <w:adjustRightInd w:val="0"/>
        <w:spacing w:after="0" w:line="240" w:lineRule="auto"/>
        <w:rPr>
          <w:rFonts w:ascii="Times New Roman CYR" w:hAnsi="Times New Roman CYR" w:cs="Times New Roman CYR"/>
          <w:b/>
          <w:bCs/>
          <w:color w:val="000000"/>
          <w:sz w:val="24"/>
          <w:szCs w:val="24"/>
        </w:rPr>
      </w:pPr>
      <w:r>
        <w:rPr>
          <w:rFonts w:ascii="Calibri" w:hAnsi="Calibri" w:cs="Calibri"/>
        </w:rPr>
        <w:t xml:space="preserve">                  </w:t>
      </w:r>
      <w:r w:rsidR="00607D11">
        <w:rPr>
          <w:rFonts w:ascii="Calibri" w:hAnsi="Calibri" w:cs="Calibri"/>
        </w:rPr>
        <w:t xml:space="preserve">                              </w:t>
      </w:r>
      <w:r>
        <w:rPr>
          <w:rFonts w:ascii="Calibri" w:hAnsi="Calibri" w:cs="Calibri"/>
        </w:rPr>
        <w:t xml:space="preserve">   </w:t>
      </w:r>
      <w:r w:rsidR="00AA017D">
        <w:rPr>
          <w:rFonts w:ascii="Times New Roman CYR" w:hAnsi="Times New Roman CYR" w:cs="Times New Roman CYR"/>
          <w:b/>
          <w:bCs/>
          <w:color w:val="000000"/>
          <w:sz w:val="24"/>
          <w:szCs w:val="24"/>
        </w:rPr>
        <w:t xml:space="preserve">ОБРАЗОВАТЕЛЬНАЯ ОБЛАСТЬ </w:t>
      </w:r>
    </w:p>
    <w:p w:rsidR="00AA017D" w:rsidRPr="00AA017D" w:rsidRDefault="00AA017D" w:rsidP="00AA017D">
      <w:pPr>
        <w:autoSpaceDE w:val="0"/>
        <w:autoSpaceDN w:val="0"/>
        <w:adjustRightInd w:val="0"/>
        <w:spacing w:after="0" w:line="240" w:lineRule="auto"/>
        <w:jc w:val="center"/>
        <w:rPr>
          <w:rFonts w:ascii="Times New Roman" w:hAnsi="Times New Roman" w:cs="Times New Roman"/>
          <w:b/>
          <w:bCs/>
          <w:color w:val="000000"/>
          <w:sz w:val="24"/>
          <w:szCs w:val="24"/>
        </w:rPr>
      </w:pPr>
      <w:r w:rsidRPr="00AA017D">
        <w:rPr>
          <w:rFonts w:ascii="Times New Roman" w:hAnsi="Times New Roman" w:cs="Times New Roman"/>
          <w:b/>
          <w:bCs/>
          <w:color w:val="000000"/>
          <w:sz w:val="24"/>
          <w:szCs w:val="24"/>
        </w:rPr>
        <w:t>«</w:t>
      </w:r>
      <w:r>
        <w:rPr>
          <w:rFonts w:ascii="Times New Roman CYR" w:hAnsi="Times New Roman CYR" w:cs="Times New Roman CYR"/>
          <w:b/>
          <w:bCs/>
          <w:color w:val="000000"/>
          <w:sz w:val="24"/>
          <w:szCs w:val="24"/>
        </w:rPr>
        <w:t>ХУДОЖЕСТВЕННО-ЭСТЕТИЧЕСКОЕ РАЗВИТИЕ</w:t>
      </w:r>
      <w:r w:rsidRPr="00AA017D">
        <w:rPr>
          <w:rFonts w:ascii="Times New Roman" w:hAnsi="Times New Roman" w:cs="Times New Roman"/>
          <w:b/>
          <w:bCs/>
          <w:color w:val="000000"/>
          <w:sz w:val="24"/>
          <w:szCs w:val="24"/>
        </w:rPr>
        <w:t>»</w:t>
      </w:r>
    </w:p>
    <w:p w:rsidR="00AA017D" w:rsidRPr="00AA017D" w:rsidRDefault="00AA017D" w:rsidP="00AA017D">
      <w:pPr>
        <w:autoSpaceDE w:val="0"/>
        <w:autoSpaceDN w:val="0"/>
        <w:adjustRightInd w:val="0"/>
        <w:spacing w:after="0" w:line="240" w:lineRule="auto"/>
        <w:jc w:val="center"/>
        <w:rPr>
          <w:rFonts w:ascii="Calibri" w:hAnsi="Calibri" w:cs="Calibri"/>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AA017D" w:rsidRPr="00AA017D" w:rsidRDefault="00AA017D" w:rsidP="00AA017D">
      <w:pPr>
        <w:autoSpaceDE w:val="0"/>
        <w:autoSpaceDN w:val="0"/>
        <w:adjustRightInd w:val="0"/>
        <w:spacing w:after="0" w:line="240" w:lineRule="auto"/>
        <w:ind w:firstLine="708"/>
        <w:jc w:val="both"/>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Основные цели и задачи</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Развитие эстетических чувств детей, художественного восприятия, образных представлений, воображения, художественно-творческих способностей.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Развитие детского художественного творчества, интереса к самостоятельной творческой деятельности (изобразительной, конструктивно-модельной, музыкальной и др.); удовлетворение потребности детей в самовыражении.</w:t>
      </w:r>
    </w:p>
    <w:p w:rsidR="00AA017D" w:rsidRPr="00AA017D" w:rsidRDefault="00AA017D" w:rsidP="00AA017D">
      <w:pPr>
        <w:autoSpaceDE w:val="0"/>
        <w:autoSpaceDN w:val="0"/>
        <w:adjustRightInd w:val="0"/>
        <w:spacing w:after="0" w:line="240" w:lineRule="auto"/>
        <w:ind w:firstLine="708"/>
        <w:jc w:val="both"/>
        <w:rPr>
          <w:rFonts w:ascii="Calibri" w:hAnsi="Calibri" w:cs="Calibri"/>
        </w:rPr>
      </w:pP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Приобщение к искусству</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Развитие эмоциональной восприимчивости, эмоционального отклика на литературные и музыкальные произведения, красоту окружающего мира, произведения искусства.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Приобщение детей к народному и профессиональному искусству (словесному, музыкальному, изобразительному, театральному, к архитектуре) через ознакомление с лучшими образцами отечественного и мирового искусства; воспитание умения понимать содержание произведений искусства.</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sidRPr="00AA017D">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Формирование элементарных представлений о видах и жанрах искусства, средствах выразительности в различных видах искусства.</w:t>
      </w:r>
    </w:p>
    <w:p w:rsidR="00AA017D" w:rsidRPr="00AA017D" w:rsidRDefault="00AA017D" w:rsidP="00AA017D">
      <w:pPr>
        <w:autoSpaceDE w:val="0"/>
        <w:autoSpaceDN w:val="0"/>
        <w:adjustRightInd w:val="0"/>
        <w:spacing w:after="0" w:line="240" w:lineRule="auto"/>
        <w:ind w:firstLine="708"/>
        <w:jc w:val="both"/>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Изобразительная деятельность</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Развитие интереса к различным видам изобразительной деятельности; совершенствование умений в рисовании, лепке, аппликации, художественном труде.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Воспитание эмоциональной отзывчивости при восприятии произведений изобразительного искусства.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Воспитание желания и умения взаимодействовать со сверстниками при создании коллективных работ.</w:t>
      </w:r>
    </w:p>
    <w:p w:rsidR="00AA017D" w:rsidRPr="00AA017D" w:rsidRDefault="00AA017D" w:rsidP="00AA017D">
      <w:pPr>
        <w:autoSpaceDE w:val="0"/>
        <w:autoSpaceDN w:val="0"/>
        <w:adjustRightInd w:val="0"/>
        <w:spacing w:after="0" w:line="240" w:lineRule="auto"/>
        <w:ind w:firstLine="708"/>
        <w:jc w:val="both"/>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Конструктивно-модельная деятельность</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Приобщение к конструированию; развитие интереса к конструктивной деятельности, знакомство с различными видами конструкторов.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Воспитание умения работать коллективно, объединять свои поделки в соответствии с общим замыслом, договариваться, кто какую часть работы будет выполнять.</w:t>
      </w:r>
    </w:p>
    <w:p w:rsidR="00AA017D" w:rsidRPr="00AA017D" w:rsidRDefault="00AA017D" w:rsidP="00AA017D">
      <w:pPr>
        <w:autoSpaceDE w:val="0"/>
        <w:autoSpaceDN w:val="0"/>
        <w:adjustRightInd w:val="0"/>
        <w:spacing w:after="0" w:line="240" w:lineRule="auto"/>
        <w:ind w:firstLine="708"/>
        <w:jc w:val="both"/>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Музыкально-художественная деятельность</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Приобщение к музыкальному искусству; формирование основ музыкальной культуры, ознакомление с элементарными музыкальными понятиями, жанрами; воспитание эмоциональной отзывчивости при восприятии музыкальных произведений.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Развитие музыкальных способностей: поэтического и музыкального слуха, чувства ритма, музыкальной памяти; формирование песенного, музыкального вкуса.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Воспитание интереса к музыкально-художественной деятельности, совершенствование умений в этом виде деятельности.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Развитие детского музыкально- художественного творчества, реализация самостоятельной творческой деятельности детей; удовлетворение потребности в самовыражении.</w:t>
      </w:r>
    </w:p>
    <w:p w:rsidR="00AA017D" w:rsidRPr="00AA017D" w:rsidRDefault="00AA017D" w:rsidP="00AA017D">
      <w:pPr>
        <w:autoSpaceDE w:val="0"/>
        <w:autoSpaceDN w:val="0"/>
        <w:adjustRightInd w:val="0"/>
        <w:spacing w:after="0" w:line="240" w:lineRule="auto"/>
        <w:jc w:val="center"/>
        <w:rPr>
          <w:rFonts w:ascii="Calibri" w:hAnsi="Calibri" w:cs="Calibri"/>
        </w:rPr>
      </w:pPr>
    </w:p>
    <w:p w:rsidR="00AA017D" w:rsidRPr="00AA017D" w:rsidRDefault="00AA017D" w:rsidP="00AA017D">
      <w:pPr>
        <w:autoSpaceDE w:val="0"/>
        <w:autoSpaceDN w:val="0"/>
        <w:adjustRightInd w:val="0"/>
        <w:spacing w:after="0" w:line="240" w:lineRule="auto"/>
        <w:jc w:val="center"/>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Содержание психолого-педагогической работы</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Развивать эстетические чувства детей, художественное восприятие, содействовать возникновению положительного эмоционального отклика на литературные и музыкальные произведения, красоту окружающего мира, произведения народного и профессионального искусства (книжные иллюстрации, изделия народных промыслов, предметы быта, одежда).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Подводить детей к восприятию произведений искусства.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Знакомить с элементарными средствами выразительности в разных видах искусства (цвет, звук, форма, движение, жесты), подводить к различению видов искусства через художественный образ.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Готовить детей к посещению кукольного театра, выставки детских работ и т. д.</w:t>
      </w:r>
    </w:p>
    <w:p w:rsidR="00AA017D" w:rsidRPr="00AA017D" w:rsidRDefault="00AA017D" w:rsidP="00AA017D">
      <w:pPr>
        <w:autoSpaceDE w:val="0"/>
        <w:autoSpaceDN w:val="0"/>
        <w:adjustRightInd w:val="0"/>
        <w:spacing w:after="0" w:line="240" w:lineRule="auto"/>
        <w:jc w:val="both"/>
        <w:rPr>
          <w:rFonts w:ascii="Calibri" w:hAnsi="Calibri" w:cs="Calibri"/>
        </w:rPr>
      </w:pPr>
    </w:p>
    <w:p w:rsidR="00AA017D" w:rsidRDefault="00AA017D"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lastRenderedPageBreak/>
        <w:t>Изобразительная деятельность</w:t>
      </w:r>
    </w:p>
    <w:p w:rsidR="00007E97" w:rsidRDefault="00007E97" w:rsidP="00AA017D">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Развивать эстетическое восприятие; обращать внимание детей на красоту окружающих предметов (игрушки), объектов природы (растения, животные), вызывать чувство радости. Формировать интерес к занятиям изобразительной деятельностью.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Учить в рисовании, лепке, аппликации изображать простые предметы и явления, передавая их образную выразительность.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Включать в процесс обследования предмета движения обеих рук по предмету, охватывание его руками. </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Вызывать положительный эмоциональный отклик на красоту природы, произведения искусства (книжные иллюстрации, изделия народных промыслов, предметы быта, одежда). Учить создавать как индивидуальные, так и коллективные композиции в рисунках, лепке, аппликации.</w:t>
      </w:r>
    </w:p>
    <w:p w:rsidR="00AA017D" w:rsidRPr="00AA017D" w:rsidRDefault="00AA017D" w:rsidP="00AA017D">
      <w:pPr>
        <w:autoSpaceDE w:val="0"/>
        <w:autoSpaceDN w:val="0"/>
        <w:adjustRightInd w:val="0"/>
        <w:spacing w:after="0" w:line="240" w:lineRule="auto"/>
        <w:ind w:firstLine="708"/>
        <w:jc w:val="both"/>
        <w:rPr>
          <w:rFonts w:ascii="Calibri" w:hAnsi="Calibri" w:cs="Calibri"/>
        </w:rPr>
      </w:pP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Рисование. </w:t>
      </w:r>
      <w:r>
        <w:rPr>
          <w:rFonts w:ascii="Times New Roman CYR" w:hAnsi="Times New Roman CYR" w:cs="Times New Roman CYR"/>
          <w:color w:val="000000"/>
          <w:sz w:val="24"/>
          <w:szCs w:val="24"/>
        </w:rPr>
        <w:t xml:space="preserve">Предлагать детям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 п.). Продолжать учить правильно держать карандаш, фломастер, кисть, не напрягая мышц и не сжимая сильно пальцы; добиваться свободного движения руки с карандашом и кистью во время рисования. Учить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Приучать осушать промытую кисть о мягкую тряпочку или бумажную салфетку. Закреплять знание названий цветов (красный, синий, зеленый, желтый, белый, черный), познакомить с оттенками (розовый, голубой, серый). Обращать внимание детей на подбор цвета, соответствующего изображаемому предмету. Приобщать детей к декоративной деятельности: учить украшать дымковскими узорами силуэты игрушек, вырезанных воспитателем (птичка, козлик, конь и др.), и разных предметов (блюдечко, рукавички). Учить ритмичному нанесению линий, штрихов, пятен, мазков (опадают с деревьев листочки, идет дождь, </w:t>
      </w:r>
      <w:r w:rsidRPr="00AA017D">
        <w:rPr>
          <w:rFonts w:ascii="Times New Roman" w:hAnsi="Times New Roman" w:cs="Times New Roman"/>
          <w:color w:val="000000"/>
          <w:sz w:val="24"/>
          <w:szCs w:val="24"/>
        </w:rPr>
        <w:t>«</w:t>
      </w:r>
      <w:r>
        <w:rPr>
          <w:rFonts w:ascii="Times New Roman CYR" w:hAnsi="Times New Roman CYR" w:cs="Times New Roman CYR"/>
          <w:color w:val="000000"/>
          <w:sz w:val="24"/>
          <w:szCs w:val="24"/>
        </w:rPr>
        <w:t>снег, снег кружится, белая вся улица</w:t>
      </w:r>
      <w:r w:rsidRPr="00AA017D">
        <w:rPr>
          <w:rFonts w:ascii="Times New Roman" w:hAnsi="Times New Roman" w:cs="Times New Roman"/>
          <w:color w:val="000000"/>
          <w:sz w:val="24"/>
          <w:szCs w:val="24"/>
        </w:rPr>
        <w:t>», «</w:t>
      </w:r>
      <w:r>
        <w:rPr>
          <w:rFonts w:ascii="Times New Roman CYR" w:hAnsi="Times New Roman CYR" w:cs="Times New Roman CYR"/>
          <w:color w:val="000000"/>
          <w:sz w:val="24"/>
          <w:szCs w:val="24"/>
        </w:rPr>
        <w:t>дождик, дождик, кап, кап, кап...</w:t>
      </w:r>
      <w:r w:rsidRPr="00AA017D">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Учить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 Подводить детей к изображению предметов разной формы (округлая, прямоугольная)</w:t>
      </w:r>
    </w:p>
    <w:p w:rsidR="00AA017D" w:rsidRDefault="00AA017D" w:rsidP="00AA017D">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 предметов, состоящих из комбинаций разных форм и линий (неваляшка, снеговик, цыпленок, тележка, вагончик и др.). Формировать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 п. (в траве ползают жучки и червячки; колобок катится по дорожке и др.). Учить располагать изображения по всему листу.</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Лепка. </w:t>
      </w:r>
      <w:r>
        <w:rPr>
          <w:rFonts w:ascii="Times New Roman CYR" w:hAnsi="Times New Roman CYR" w:cs="Times New Roman CYR"/>
          <w:color w:val="000000"/>
          <w:sz w:val="24"/>
          <w:szCs w:val="24"/>
        </w:rPr>
        <w:t>Формировать интерес к лепке. Закреплять представления о свойствах глины, пластилина, пластической массы и способах лепки. Учить раскатывать комочки прямыми и круговыми движениями, соединять концы получившейся палочки, сплющивать шар, сминая его ладонями обеих рук. Побуждать детей украшать вылепленные предметы, используя палочку с заточенным концом; учить создавать предметы, состоящие из 2–3 частей, соединяя их путем прижимания друг к другу. Закреплять умение аккуратно пользоваться глиной, класть комочки и вылепленные предметы на дощечку. Учить детей лепить несложные предметы, состоящие из нескольких частей (неваляшка, цыпленок, пирамидка и др.). Предлагать объединять вылепленные фигурки в коллективную композицию (неваляшки водят хоровод, яблоки лежат на тарелке и др.). Вызывать радость от восприятия результата общей работы.</w:t>
      </w:r>
    </w:p>
    <w:p w:rsidR="00AA017D" w:rsidRDefault="00AA017D" w:rsidP="00AA017D">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Аппликация. </w:t>
      </w:r>
      <w:r>
        <w:rPr>
          <w:rFonts w:ascii="Times New Roman CYR" w:hAnsi="Times New Roman CYR" w:cs="Times New Roman CYR"/>
          <w:color w:val="000000"/>
          <w:sz w:val="24"/>
          <w:szCs w:val="24"/>
        </w:rPr>
        <w:t xml:space="preserve">Приобщать детей к искусству аппликации, формировать интерес к этому виду деятельности. Учить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воспитателем), и наклеивать их. Учить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w:t>
      </w:r>
      <w:r>
        <w:rPr>
          <w:rFonts w:ascii="Times New Roman CYR" w:hAnsi="Times New Roman CYR" w:cs="Times New Roman CYR"/>
          <w:color w:val="000000"/>
          <w:sz w:val="24"/>
          <w:szCs w:val="24"/>
        </w:rPr>
        <w:lastRenderedPageBreak/>
        <w:t>плотно прижимать салфеткой. Формировать навыки аккуратной работы. Вызывать у детей радость от полученного изображения. Учить создавать в аппликации на бумаге разной формы (квадрат, розета и др.) предметные и декоративные композиции из геометрических форм и природных материалов, повторяя и чередуя их по форме и цвету. Закреплять знание формы предметов и их цвета. Развивать чувство ритма.</w:t>
      </w:r>
    </w:p>
    <w:p w:rsidR="00AA017D" w:rsidRPr="00AA017D" w:rsidRDefault="00AA017D" w:rsidP="00AA017D">
      <w:pPr>
        <w:autoSpaceDE w:val="0"/>
        <w:autoSpaceDN w:val="0"/>
        <w:adjustRightInd w:val="0"/>
        <w:spacing w:after="0" w:line="240" w:lineRule="auto"/>
        <w:jc w:val="both"/>
        <w:rPr>
          <w:rFonts w:ascii="Calibri" w:hAnsi="Calibri" w:cs="Calibri"/>
        </w:rPr>
      </w:pPr>
    </w:p>
    <w:p w:rsidR="00AA017D" w:rsidRPr="00AA017D" w:rsidRDefault="00AA017D" w:rsidP="00AA017D">
      <w:pPr>
        <w:autoSpaceDE w:val="0"/>
        <w:autoSpaceDN w:val="0"/>
        <w:adjustRightInd w:val="0"/>
        <w:spacing w:after="0" w:line="240" w:lineRule="auto"/>
        <w:jc w:val="both"/>
        <w:rPr>
          <w:rFonts w:ascii="Calibri" w:hAnsi="Calibri" w:cs="Calibri"/>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Конструктивно-модельная деятельность</w:t>
      </w:r>
    </w:p>
    <w:p w:rsidR="00007E97" w:rsidRDefault="00007E97" w:rsidP="00FF7B29">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Подводить детей к простейшему анализу созданных построек. </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Совершенствовать конструктивные умения, учить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использовать в постройках детали разного цвета.</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Вызывать чувство радости при удавшейся постройке. </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Учить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Побуждать детей к созданию вариантов конструкций, добавляя другие детали (на столбики ворот ставить трехгранные призмы, рядом со столбами - кубики и др.). Изменять постройки двумя способами: заменяя одни детали другими или надстраивая их в высоту, длину (низкая и высокая башенка, короткий и длинный поезд). </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Развивать желание сооружать постройки по собственному замыслу.</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Продолжать учить детей обыгрывать постройки, объединять их по сюжету: дорожка и дома - улица; стол, стул, диван - мебель для кукол. Приучать детей после игры аккуратно складывать детали в коробки.</w:t>
      </w:r>
    </w:p>
    <w:p w:rsidR="00FF7B29" w:rsidRPr="00FF7B29" w:rsidRDefault="00FF7B29" w:rsidP="00FF7B29">
      <w:pPr>
        <w:autoSpaceDE w:val="0"/>
        <w:autoSpaceDN w:val="0"/>
        <w:adjustRightInd w:val="0"/>
        <w:spacing w:after="0" w:line="240" w:lineRule="auto"/>
        <w:jc w:val="both"/>
        <w:rPr>
          <w:rFonts w:ascii="Calibri" w:hAnsi="Calibri" w:cs="Calibri"/>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Музыкально-художественная деятельность</w:t>
      </w:r>
    </w:p>
    <w:p w:rsidR="00446C92" w:rsidRDefault="00446C92" w:rsidP="00FF7B29">
      <w:pPr>
        <w:autoSpaceDE w:val="0"/>
        <w:autoSpaceDN w:val="0"/>
        <w:adjustRightInd w:val="0"/>
        <w:spacing w:after="0" w:line="240" w:lineRule="auto"/>
        <w:jc w:val="center"/>
        <w:rPr>
          <w:rFonts w:ascii="Times New Roman CYR" w:hAnsi="Times New Roman CYR" w:cs="Times New Roman CYR"/>
          <w:b/>
          <w:bCs/>
          <w:color w:val="000000"/>
          <w:sz w:val="24"/>
          <w:szCs w:val="24"/>
        </w:rPr>
      </w:pP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Воспитывать у детей эмоциональную отзывчивость на музыку.</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Познакомить с тремя музыкальными жанрами: песней, танцем, маршем. </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Способствовать развитию музыкальной памяти. </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Формировать умение узнавать знакомые песни, пьесы; чувствовать характер музыки (веселый, бодрый, спокойный), эмоционально на нее реагировать.</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Слушание. </w:t>
      </w:r>
      <w:r>
        <w:rPr>
          <w:rFonts w:ascii="Times New Roman CYR" w:hAnsi="Times New Roman CYR" w:cs="Times New Roman CYR"/>
          <w:color w:val="000000"/>
          <w:sz w:val="24"/>
          <w:szCs w:val="24"/>
        </w:rPr>
        <w:t>Учить слушать музыкальное произведение до конца, понимать характер музыки, узнавать и определять, сколько частей в произведении. Развивать способность различать звуки по высоте в пределах октавы — септимы, замечать изменение в силе звучания мелодии (громко, тихо).</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Совершенствовать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Пение. </w:t>
      </w:r>
      <w:r>
        <w:rPr>
          <w:rFonts w:ascii="Times New Roman CYR" w:hAnsi="Times New Roman CYR" w:cs="Times New Roman CYR"/>
          <w:color w:val="000000"/>
          <w:sz w:val="24"/>
          <w:szCs w:val="24"/>
        </w:rPr>
        <w:t>Способствовать развитию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Песенное творчество. </w:t>
      </w:r>
      <w:r>
        <w:rPr>
          <w:rFonts w:ascii="Times New Roman CYR" w:hAnsi="Times New Roman CYR" w:cs="Times New Roman CYR"/>
          <w:color w:val="000000"/>
          <w:sz w:val="24"/>
          <w:szCs w:val="24"/>
        </w:rPr>
        <w:t xml:space="preserve">Учить допевать мелодии колыбельных песен на слог </w:t>
      </w:r>
      <w:r w:rsidRPr="00FF7B29">
        <w:rPr>
          <w:rFonts w:ascii="Times New Roman" w:hAnsi="Times New Roman" w:cs="Times New Roman"/>
          <w:color w:val="000000"/>
          <w:sz w:val="24"/>
          <w:szCs w:val="24"/>
        </w:rPr>
        <w:t>«</w:t>
      </w:r>
      <w:r>
        <w:rPr>
          <w:rFonts w:ascii="Times New Roman CYR" w:hAnsi="Times New Roman CYR" w:cs="Times New Roman CYR"/>
          <w:color w:val="000000"/>
          <w:sz w:val="24"/>
          <w:szCs w:val="24"/>
        </w:rPr>
        <w:t>баю-баю</w:t>
      </w: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и веселых мелодий на слог </w:t>
      </w:r>
      <w:r w:rsidRPr="00FF7B29">
        <w:rPr>
          <w:rFonts w:ascii="Times New Roman" w:hAnsi="Times New Roman" w:cs="Times New Roman"/>
          <w:color w:val="000000"/>
          <w:sz w:val="24"/>
          <w:szCs w:val="24"/>
        </w:rPr>
        <w:t>«</w:t>
      </w:r>
      <w:r>
        <w:rPr>
          <w:rFonts w:ascii="Times New Roman CYR" w:hAnsi="Times New Roman CYR" w:cs="Times New Roman CYR"/>
          <w:color w:val="000000"/>
          <w:sz w:val="24"/>
          <w:szCs w:val="24"/>
        </w:rPr>
        <w:t>ля-ля</w:t>
      </w: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Формировать навыки сочинительства веселых и грустных мелодий по образцу.</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Музыкально-ритмические движения. </w:t>
      </w:r>
      <w:r>
        <w:rPr>
          <w:rFonts w:ascii="Times New Roman CYR" w:hAnsi="Times New Roman CYR" w:cs="Times New Roman CYR"/>
          <w:color w:val="000000"/>
          <w:sz w:val="24"/>
          <w:szCs w:val="24"/>
        </w:rPr>
        <w:t>Учить двигаться в соответствии с двухчастной формой музыки и силой ее звучания (громко, тихо); реагировать на начало звучания музыки и ее окончание.</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Совершенствовать навыки основных движений (ходьба и бег). Учить маршировать вместе со всеми и индивидуально, бегать легко, в умеренном и быстром темпе под музыку.Улучшать качество исполнения танцевальных движений: притопывать попеременно двумя ногами и одной ногой. 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Способствовать развитию навыков выразительной и эмоциональной передачи игровых и сказочных </w:t>
      </w:r>
      <w:r>
        <w:rPr>
          <w:rFonts w:ascii="Times New Roman CYR" w:hAnsi="Times New Roman CYR" w:cs="Times New Roman CYR"/>
          <w:color w:val="000000"/>
          <w:sz w:val="24"/>
          <w:szCs w:val="24"/>
        </w:rPr>
        <w:lastRenderedPageBreak/>
        <w:t>образов: идет медведь, крадется кошка, бегают мышата, скачет зайка, ходит петушок, клюют зернышки цыплята, летают птички и т. д.</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Развитие танцевально-игрового творчества. </w:t>
      </w:r>
      <w:r>
        <w:rPr>
          <w:rFonts w:ascii="Times New Roman CYR" w:hAnsi="Times New Roman CYR" w:cs="Times New Roman CYR"/>
          <w:color w:val="000000"/>
          <w:sz w:val="24"/>
          <w:szCs w:val="24"/>
        </w:rPr>
        <w:t>Стимулировать самостоятельное выполнение танцевальных движений под плясовые мелодии. Учить более точно выполнять движения, передающие характер изображаемых животных.</w:t>
      </w:r>
    </w:p>
    <w:p w:rsidR="00FF7B29" w:rsidRDefault="00FF7B29" w:rsidP="00FF7B29">
      <w:pPr>
        <w:autoSpaceDE w:val="0"/>
        <w:autoSpaceDN w:val="0"/>
        <w:adjustRightInd w:val="0"/>
        <w:spacing w:after="0" w:line="240" w:lineRule="auto"/>
        <w:ind w:firstLine="708"/>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 xml:space="preserve">Игра на детских музыкальных инструментах. </w:t>
      </w:r>
      <w:r>
        <w:rPr>
          <w:rFonts w:ascii="Times New Roman CYR" w:hAnsi="Times New Roman CYR" w:cs="Times New Roman CYR"/>
          <w:color w:val="000000"/>
          <w:sz w:val="24"/>
          <w:szCs w:val="24"/>
        </w:rPr>
        <w:t>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 Учить дошкольников подыгрывать на детских ударных музыкальных инструментах.</w:t>
      </w:r>
    </w:p>
    <w:p w:rsidR="00FF7B29" w:rsidRPr="00FF7B29" w:rsidRDefault="00FF7B29" w:rsidP="00FF7B29">
      <w:pPr>
        <w:autoSpaceDE w:val="0"/>
        <w:autoSpaceDN w:val="0"/>
        <w:adjustRightInd w:val="0"/>
        <w:spacing w:after="0" w:line="240" w:lineRule="auto"/>
        <w:jc w:val="both"/>
        <w:rPr>
          <w:rFonts w:ascii="Calibri" w:hAnsi="Calibri" w:cs="Calibri"/>
        </w:rPr>
      </w:pPr>
    </w:p>
    <w:p w:rsidR="00FF7B29" w:rsidRDefault="00FF7B29" w:rsidP="00FF7B29">
      <w:pPr>
        <w:autoSpaceDE w:val="0"/>
        <w:autoSpaceDN w:val="0"/>
        <w:adjustRightInd w:val="0"/>
        <w:spacing w:after="0" w:line="240" w:lineRule="auto"/>
        <w:jc w:val="both"/>
        <w:rPr>
          <w:rFonts w:ascii="Calibri" w:hAnsi="Calibri" w:cs="Calibri"/>
        </w:rPr>
      </w:pPr>
    </w:p>
    <w:p w:rsidR="00446C92" w:rsidRDefault="00446C92" w:rsidP="00FF7B29">
      <w:pPr>
        <w:autoSpaceDE w:val="0"/>
        <w:autoSpaceDN w:val="0"/>
        <w:adjustRightInd w:val="0"/>
        <w:spacing w:after="0" w:line="240" w:lineRule="auto"/>
        <w:jc w:val="both"/>
        <w:rPr>
          <w:rFonts w:ascii="Calibri" w:hAnsi="Calibri" w:cs="Calibri"/>
        </w:rPr>
      </w:pPr>
    </w:p>
    <w:p w:rsidR="00446C92" w:rsidRDefault="00446C92" w:rsidP="00FF7B29">
      <w:pPr>
        <w:autoSpaceDE w:val="0"/>
        <w:autoSpaceDN w:val="0"/>
        <w:adjustRightInd w:val="0"/>
        <w:spacing w:after="0" w:line="240" w:lineRule="auto"/>
        <w:jc w:val="both"/>
        <w:rPr>
          <w:rFonts w:ascii="Calibri" w:hAnsi="Calibri" w:cs="Calibri"/>
        </w:rPr>
      </w:pPr>
    </w:p>
    <w:p w:rsidR="00446C92" w:rsidRDefault="00446C92" w:rsidP="00FF7B29">
      <w:pPr>
        <w:autoSpaceDE w:val="0"/>
        <w:autoSpaceDN w:val="0"/>
        <w:adjustRightInd w:val="0"/>
        <w:spacing w:after="0" w:line="240" w:lineRule="auto"/>
        <w:jc w:val="both"/>
        <w:rPr>
          <w:rFonts w:ascii="Calibri" w:hAnsi="Calibri" w:cs="Calibri"/>
        </w:rPr>
      </w:pPr>
    </w:p>
    <w:p w:rsidR="00446C92" w:rsidRDefault="00446C92" w:rsidP="00FF7B29">
      <w:pPr>
        <w:autoSpaceDE w:val="0"/>
        <w:autoSpaceDN w:val="0"/>
        <w:adjustRightInd w:val="0"/>
        <w:spacing w:after="0" w:line="240" w:lineRule="auto"/>
        <w:jc w:val="both"/>
        <w:rPr>
          <w:rFonts w:ascii="Calibri" w:hAnsi="Calibri" w:cs="Calibri"/>
        </w:rPr>
      </w:pPr>
    </w:p>
    <w:p w:rsidR="00446C92" w:rsidRDefault="00446C92" w:rsidP="00FF7B29">
      <w:pPr>
        <w:autoSpaceDE w:val="0"/>
        <w:autoSpaceDN w:val="0"/>
        <w:adjustRightInd w:val="0"/>
        <w:spacing w:after="0" w:line="240" w:lineRule="auto"/>
        <w:jc w:val="both"/>
        <w:rPr>
          <w:rFonts w:ascii="Calibri" w:hAnsi="Calibri" w:cs="Calibri"/>
        </w:rPr>
      </w:pPr>
    </w:p>
    <w:p w:rsidR="00446C92" w:rsidRDefault="00446C92" w:rsidP="00FF7B29">
      <w:pPr>
        <w:autoSpaceDE w:val="0"/>
        <w:autoSpaceDN w:val="0"/>
        <w:adjustRightInd w:val="0"/>
        <w:spacing w:after="0" w:line="240" w:lineRule="auto"/>
        <w:jc w:val="both"/>
        <w:rPr>
          <w:rFonts w:ascii="Calibri" w:hAnsi="Calibri" w:cs="Calibri"/>
        </w:rPr>
      </w:pPr>
    </w:p>
    <w:p w:rsidR="00446C92" w:rsidRDefault="00446C92" w:rsidP="00FF7B29">
      <w:pPr>
        <w:autoSpaceDE w:val="0"/>
        <w:autoSpaceDN w:val="0"/>
        <w:adjustRightInd w:val="0"/>
        <w:spacing w:after="0" w:line="240" w:lineRule="auto"/>
        <w:jc w:val="both"/>
        <w:rPr>
          <w:rFonts w:ascii="Calibri" w:hAnsi="Calibri" w:cs="Calibri"/>
        </w:rPr>
      </w:pPr>
    </w:p>
    <w:p w:rsidR="00446C92" w:rsidRDefault="00446C92" w:rsidP="00FF7B29">
      <w:pPr>
        <w:autoSpaceDE w:val="0"/>
        <w:autoSpaceDN w:val="0"/>
        <w:adjustRightInd w:val="0"/>
        <w:spacing w:after="0" w:line="240" w:lineRule="auto"/>
        <w:jc w:val="both"/>
        <w:rPr>
          <w:rFonts w:ascii="Calibri" w:hAnsi="Calibri" w:cs="Calibri"/>
        </w:rPr>
      </w:pPr>
    </w:p>
    <w:p w:rsidR="00446C92" w:rsidRDefault="00446C92" w:rsidP="00FF7B29">
      <w:pPr>
        <w:autoSpaceDE w:val="0"/>
        <w:autoSpaceDN w:val="0"/>
        <w:adjustRightInd w:val="0"/>
        <w:spacing w:after="0" w:line="240" w:lineRule="auto"/>
        <w:jc w:val="both"/>
        <w:rPr>
          <w:rFonts w:ascii="Calibri" w:hAnsi="Calibri" w:cs="Calibri"/>
        </w:rPr>
      </w:pPr>
    </w:p>
    <w:p w:rsidR="00446C92" w:rsidRPr="00FF7B29" w:rsidRDefault="00446C92" w:rsidP="00FF7B29">
      <w:pPr>
        <w:autoSpaceDE w:val="0"/>
        <w:autoSpaceDN w:val="0"/>
        <w:adjustRightInd w:val="0"/>
        <w:spacing w:after="0" w:line="240" w:lineRule="auto"/>
        <w:jc w:val="both"/>
        <w:rPr>
          <w:rFonts w:ascii="Calibri" w:hAnsi="Calibri" w:cs="Calibri"/>
        </w:rPr>
      </w:pPr>
    </w:p>
    <w:p w:rsidR="002C551E" w:rsidRDefault="002C551E" w:rsidP="00FF7B29">
      <w:pPr>
        <w:autoSpaceDE w:val="0"/>
        <w:autoSpaceDN w:val="0"/>
        <w:adjustRightInd w:val="0"/>
        <w:spacing w:after="0" w:line="240" w:lineRule="auto"/>
        <w:jc w:val="center"/>
        <w:rPr>
          <w:rFonts w:ascii="Times New Roman CYR" w:hAnsi="Times New Roman CYR" w:cs="Times New Roman CYR"/>
          <w:b/>
          <w:bCs/>
          <w:sz w:val="24"/>
          <w:szCs w:val="24"/>
        </w:rPr>
      </w:pPr>
    </w:p>
    <w:p w:rsidR="002C551E" w:rsidRDefault="002C551E" w:rsidP="00FF7B29">
      <w:pPr>
        <w:autoSpaceDE w:val="0"/>
        <w:autoSpaceDN w:val="0"/>
        <w:adjustRightInd w:val="0"/>
        <w:spacing w:after="0" w:line="240" w:lineRule="auto"/>
        <w:jc w:val="center"/>
        <w:rPr>
          <w:rFonts w:ascii="Times New Roman CYR" w:hAnsi="Times New Roman CYR" w:cs="Times New Roman CYR"/>
          <w:b/>
          <w:bCs/>
          <w:sz w:val="24"/>
          <w:szCs w:val="24"/>
        </w:rPr>
      </w:pPr>
    </w:p>
    <w:p w:rsidR="002C551E" w:rsidRDefault="002C551E" w:rsidP="002C551E">
      <w:pPr>
        <w:autoSpaceDE w:val="0"/>
        <w:autoSpaceDN w:val="0"/>
        <w:adjustRightInd w:val="0"/>
        <w:spacing w:after="0" w:line="240" w:lineRule="auto"/>
        <w:rPr>
          <w:rFonts w:ascii="Times New Roman CYR" w:hAnsi="Times New Roman CYR" w:cs="Times New Roman CYR"/>
          <w:b/>
          <w:bCs/>
          <w:sz w:val="24"/>
          <w:szCs w:val="24"/>
        </w:rPr>
        <w:sectPr w:rsidR="002C551E" w:rsidSect="00990A1F">
          <w:headerReference w:type="even" r:id="rId8"/>
          <w:headerReference w:type="default" r:id="rId9"/>
          <w:footerReference w:type="even" r:id="rId10"/>
          <w:footerReference w:type="default" r:id="rId11"/>
          <w:headerReference w:type="first" r:id="rId12"/>
          <w:footerReference w:type="first" r:id="rId13"/>
          <w:pgSz w:w="11906" w:h="16838"/>
          <w:pgMar w:top="709" w:right="850" w:bottom="1134" w:left="709" w:header="708" w:footer="708" w:gutter="0"/>
          <w:cols w:space="708"/>
          <w:docGrid w:linePitch="360"/>
        </w:sectPr>
      </w:pPr>
    </w:p>
    <w:p w:rsidR="002C551E" w:rsidRPr="002C551E" w:rsidRDefault="002C551E" w:rsidP="002C551E">
      <w:pPr>
        <w:spacing w:after="0" w:line="270" w:lineRule="atLeast"/>
        <w:jc w:val="center"/>
        <w:rPr>
          <w:rFonts w:ascii="Times New Roman" w:eastAsia="Times New Roman" w:hAnsi="Times New Roman" w:cs="Times New Roman"/>
          <w:b/>
          <w:bCs/>
          <w:iCs/>
          <w:color w:val="000000"/>
          <w:sz w:val="24"/>
          <w:szCs w:val="24"/>
          <w:lang w:eastAsia="ru-RU"/>
        </w:rPr>
      </w:pPr>
      <w:r w:rsidRPr="002C551E">
        <w:rPr>
          <w:rFonts w:ascii="Times New Roman" w:eastAsia="Times New Roman" w:hAnsi="Times New Roman" w:cs="Times New Roman"/>
          <w:b/>
          <w:bCs/>
          <w:iCs/>
          <w:color w:val="000000"/>
          <w:sz w:val="24"/>
          <w:szCs w:val="24"/>
          <w:lang w:eastAsia="ru-RU"/>
        </w:rPr>
        <w:lastRenderedPageBreak/>
        <w:t>Перспективное планирование непосредственной образовательной деятельности</w:t>
      </w:r>
    </w:p>
    <w:p w:rsidR="002C551E" w:rsidRPr="002C551E" w:rsidRDefault="002C551E" w:rsidP="002C551E">
      <w:pPr>
        <w:spacing w:after="0" w:line="270" w:lineRule="atLeast"/>
        <w:jc w:val="center"/>
        <w:rPr>
          <w:rFonts w:ascii="Times New Roman" w:eastAsia="Times New Roman" w:hAnsi="Times New Roman" w:cs="Times New Roman"/>
          <w:color w:val="000000"/>
          <w:sz w:val="24"/>
          <w:szCs w:val="24"/>
          <w:lang w:eastAsia="ru-RU"/>
        </w:rPr>
      </w:pPr>
    </w:p>
    <w:tbl>
      <w:tblPr>
        <w:tblW w:w="14970" w:type="dxa"/>
        <w:tblInd w:w="-168" w:type="dxa"/>
        <w:tblLayout w:type="fixed"/>
        <w:tblCellMar>
          <w:left w:w="0" w:type="dxa"/>
          <w:right w:w="0" w:type="dxa"/>
        </w:tblCellMar>
        <w:tblLook w:val="04A0" w:firstRow="1" w:lastRow="0" w:firstColumn="1" w:lastColumn="0" w:noHBand="0" w:noVBand="1"/>
      </w:tblPr>
      <w:tblGrid>
        <w:gridCol w:w="710"/>
        <w:gridCol w:w="992"/>
        <w:gridCol w:w="3118"/>
        <w:gridCol w:w="142"/>
        <w:gridCol w:w="4536"/>
        <w:gridCol w:w="4050"/>
        <w:gridCol w:w="1422"/>
      </w:tblGrid>
      <w:tr w:rsidR="002C551E" w:rsidRPr="002C551E" w:rsidTr="002C551E">
        <w:trPr>
          <w:trHeight w:val="780"/>
        </w:trPr>
        <w:tc>
          <w:tcPr>
            <w:tcW w:w="71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jc w:val="center"/>
              <w:rPr>
                <w:rFonts w:ascii="Times New Roman" w:eastAsia="Times New Roman" w:hAnsi="Times New Roman" w:cs="Times New Roman"/>
                <w:color w:val="000000"/>
                <w:sz w:val="24"/>
                <w:szCs w:val="24"/>
                <w:lang w:eastAsia="ru-RU"/>
              </w:rPr>
            </w:pPr>
            <w:bookmarkStart w:id="1" w:name="73571c12cc2d24d09176bec1da7d47e86f501385"/>
            <w:bookmarkStart w:id="2" w:name="3"/>
            <w:bookmarkEnd w:id="1"/>
            <w:bookmarkEnd w:id="2"/>
            <w:r w:rsidRPr="002C551E">
              <w:rPr>
                <w:rFonts w:ascii="Times New Roman" w:eastAsia="Times New Roman" w:hAnsi="Times New Roman" w:cs="Times New Roman"/>
                <w:b/>
                <w:bCs/>
                <w:i/>
                <w:iCs/>
                <w:color w:val="000000"/>
                <w:sz w:val="24"/>
                <w:szCs w:val="24"/>
                <w:lang w:eastAsia="ru-RU"/>
              </w:rPr>
              <w:t>№п/п</w:t>
            </w:r>
          </w:p>
        </w:tc>
        <w:tc>
          <w:tcPr>
            <w:tcW w:w="99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jc w:val="center"/>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
                <w:bCs/>
                <w:i/>
                <w:iCs/>
                <w:color w:val="000000"/>
                <w:sz w:val="24"/>
                <w:szCs w:val="24"/>
                <w:lang w:eastAsia="ru-RU"/>
              </w:rPr>
              <w:t>Дата</w:t>
            </w:r>
          </w:p>
        </w:tc>
        <w:tc>
          <w:tcPr>
            <w:tcW w:w="3118"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b/>
                <w:bCs/>
                <w:i/>
                <w:iCs/>
                <w:color w:val="000000"/>
                <w:sz w:val="24"/>
                <w:szCs w:val="24"/>
                <w:lang w:eastAsia="ru-RU"/>
              </w:rPr>
            </w:pPr>
            <w:r w:rsidRPr="002C551E">
              <w:rPr>
                <w:rFonts w:ascii="Times New Roman" w:eastAsia="Times New Roman" w:hAnsi="Times New Roman" w:cs="Times New Roman"/>
                <w:b/>
                <w:bCs/>
                <w:i/>
                <w:iCs/>
                <w:color w:val="000000"/>
                <w:sz w:val="24"/>
                <w:szCs w:val="24"/>
                <w:lang w:eastAsia="ru-RU"/>
              </w:rPr>
              <w:t>Непосредственная образовательная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
                <w:bCs/>
                <w:i/>
                <w:iCs/>
                <w:color w:val="000000"/>
                <w:sz w:val="24"/>
                <w:szCs w:val="24"/>
                <w:lang w:eastAsia="ru-RU"/>
              </w:rPr>
              <w:t>деятельность.</w:t>
            </w:r>
          </w:p>
        </w:tc>
        <w:tc>
          <w:tcPr>
            <w:tcW w:w="4678" w:type="dxa"/>
            <w:gridSpan w:val="2"/>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jc w:val="center"/>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
                <w:bCs/>
                <w:i/>
                <w:iCs/>
                <w:color w:val="000000"/>
                <w:sz w:val="24"/>
                <w:szCs w:val="24"/>
                <w:lang w:eastAsia="ru-RU"/>
              </w:rPr>
              <w:t>Тема</w:t>
            </w:r>
          </w:p>
        </w:tc>
        <w:tc>
          <w:tcPr>
            <w:tcW w:w="405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jc w:val="center"/>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
                <w:bCs/>
                <w:i/>
                <w:iCs/>
                <w:color w:val="000000"/>
                <w:sz w:val="24"/>
                <w:szCs w:val="24"/>
                <w:lang w:eastAsia="ru-RU"/>
              </w:rPr>
              <w:t>Литература</w:t>
            </w:r>
          </w:p>
        </w:tc>
        <w:tc>
          <w:tcPr>
            <w:tcW w:w="142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jc w:val="center"/>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
                <w:bCs/>
                <w:i/>
                <w:iCs/>
                <w:color w:val="000000"/>
                <w:sz w:val="24"/>
                <w:szCs w:val="24"/>
                <w:lang w:eastAsia="ru-RU"/>
              </w:rPr>
              <w:t>Примечания.</w:t>
            </w:r>
          </w:p>
        </w:tc>
      </w:tr>
      <w:tr w:rsidR="002C551E" w:rsidRPr="002C551E" w:rsidTr="002C551E">
        <w:trPr>
          <w:trHeight w:val="545"/>
        </w:trPr>
        <w:tc>
          <w:tcPr>
            <w:tcW w:w="14970" w:type="dxa"/>
            <w:gridSpan w:val="7"/>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tcPr>
          <w:p w:rsidR="002C551E" w:rsidRPr="002C551E" w:rsidRDefault="002C551E" w:rsidP="002C551E">
            <w:pPr>
              <w:spacing w:after="0" w:line="240" w:lineRule="auto"/>
              <w:jc w:val="center"/>
              <w:rPr>
                <w:rFonts w:ascii="Times New Roman" w:eastAsia="Times New Roman" w:hAnsi="Times New Roman" w:cs="Times New Roman"/>
                <w:b/>
                <w:bCs/>
                <w:iCs/>
                <w:sz w:val="24"/>
                <w:szCs w:val="24"/>
                <w:lang w:eastAsia="ru-RU"/>
              </w:rPr>
            </w:pPr>
            <w:r w:rsidRPr="002C551E">
              <w:rPr>
                <w:rFonts w:ascii="Times New Roman" w:eastAsia="Times New Roman" w:hAnsi="Times New Roman" w:cs="Times New Roman"/>
                <w:b/>
                <w:bCs/>
                <w:iCs/>
                <w:sz w:val="24"/>
                <w:szCs w:val="24"/>
                <w:lang w:eastAsia="ru-RU"/>
              </w:rPr>
              <w:t>СЕНТЯБРЬ</w:t>
            </w:r>
          </w:p>
          <w:p w:rsidR="002C551E" w:rsidRPr="002C551E" w:rsidRDefault="002C551E" w:rsidP="002C551E">
            <w:pPr>
              <w:spacing w:after="0" w:line="240" w:lineRule="auto"/>
              <w:jc w:val="center"/>
              <w:rPr>
                <w:rFonts w:ascii="Times New Roman" w:eastAsia="Times New Roman" w:hAnsi="Times New Roman" w:cs="Times New Roman"/>
                <w:b/>
                <w:bCs/>
                <w:i/>
                <w:iCs/>
                <w:color w:val="000000"/>
                <w:sz w:val="24"/>
                <w:szCs w:val="24"/>
                <w:lang w:eastAsia="ru-RU"/>
              </w:rPr>
            </w:pPr>
            <w:r w:rsidRPr="002C551E">
              <w:rPr>
                <w:rFonts w:ascii="Times New Roman" w:eastAsia="Times New Roman" w:hAnsi="Times New Roman" w:cs="Times New Roman"/>
                <w:b/>
                <w:bCs/>
                <w:iCs/>
                <w:sz w:val="24"/>
                <w:szCs w:val="24"/>
                <w:lang w:eastAsia="ru-RU"/>
              </w:rPr>
              <w:t>1-я неделя</w:t>
            </w:r>
          </w:p>
        </w:tc>
      </w:tr>
      <w:tr w:rsidR="002C551E" w:rsidRPr="002C551E" w:rsidTr="002C551E">
        <w:trPr>
          <w:trHeight w:val="280"/>
        </w:trPr>
        <w:tc>
          <w:tcPr>
            <w:tcW w:w="71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4.09.</w:t>
            </w:r>
          </w:p>
        </w:tc>
        <w:tc>
          <w:tcPr>
            <w:tcW w:w="3118"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678" w:type="dxa"/>
            <w:gridSpan w:val="2"/>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pStyle w:val="af0"/>
              <w:numPr>
                <w:ilvl w:val="0"/>
                <w:numId w:val="3"/>
              </w:numPr>
              <w:spacing w:after="0" w:line="240" w:lineRule="auto"/>
              <w:jc w:val="both"/>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Знакомство </w:t>
            </w:r>
          </w:p>
          <w:p w:rsidR="002C551E" w:rsidRPr="002C551E" w:rsidRDefault="002C551E" w:rsidP="002C551E">
            <w:pPr>
              <w:pStyle w:val="af0"/>
              <w:numPr>
                <w:ilvl w:val="0"/>
                <w:numId w:val="3"/>
              </w:numPr>
              <w:spacing w:after="0" w:line="240" w:lineRule="auto"/>
              <w:jc w:val="both"/>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Знакомство с глиной</w:t>
            </w:r>
          </w:p>
        </w:tc>
        <w:tc>
          <w:tcPr>
            <w:tcW w:w="405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Стр.29</w:t>
            </w:r>
          </w:p>
        </w:tc>
        <w:tc>
          <w:tcPr>
            <w:tcW w:w="142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420"/>
        </w:trPr>
        <w:tc>
          <w:tcPr>
            <w:tcW w:w="71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6.09</w:t>
            </w:r>
          </w:p>
        </w:tc>
        <w:tc>
          <w:tcPr>
            <w:tcW w:w="3118"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678" w:type="dxa"/>
            <w:gridSpan w:val="2"/>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pStyle w:val="af0"/>
              <w:numPr>
                <w:ilvl w:val="0"/>
                <w:numId w:val="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Шар и куб </w:t>
            </w:r>
          </w:p>
          <w:p w:rsidR="002C551E" w:rsidRPr="002C551E" w:rsidRDefault="002C551E" w:rsidP="002C551E">
            <w:pPr>
              <w:pStyle w:val="af0"/>
              <w:numPr>
                <w:ilvl w:val="0"/>
                <w:numId w:val="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Башенка </w:t>
            </w:r>
          </w:p>
          <w:p w:rsidR="002C551E" w:rsidRPr="002C551E" w:rsidRDefault="002C551E" w:rsidP="002C551E">
            <w:pPr>
              <w:pStyle w:val="af0"/>
              <w:spacing w:after="0" w:line="240" w:lineRule="auto"/>
              <w:rPr>
                <w:rFonts w:ascii="Times New Roman" w:eastAsia="Times New Roman" w:hAnsi="Times New Roman" w:cs="Times New Roman"/>
                <w:color w:val="000000"/>
                <w:sz w:val="24"/>
                <w:szCs w:val="24"/>
                <w:lang w:eastAsia="ru-RU"/>
              </w:rPr>
            </w:pPr>
          </w:p>
        </w:tc>
        <w:tc>
          <w:tcPr>
            <w:tcW w:w="405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30</w:t>
            </w:r>
          </w:p>
        </w:tc>
        <w:tc>
          <w:tcPr>
            <w:tcW w:w="142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004"/>
        </w:trPr>
        <w:tc>
          <w:tcPr>
            <w:tcW w:w="71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10.09</w:t>
            </w:r>
          </w:p>
        </w:tc>
        <w:tc>
          <w:tcPr>
            <w:tcW w:w="3118"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w:t>
            </w:r>
          </w:p>
        </w:tc>
        <w:tc>
          <w:tcPr>
            <w:tcW w:w="4678" w:type="dxa"/>
            <w:gridSpan w:val="2"/>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pStyle w:val="af0"/>
              <w:numPr>
                <w:ilvl w:val="0"/>
                <w:numId w:val="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ЗКР: звук ( </w:t>
            </w:r>
            <w:r w:rsidRPr="002C551E">
              <w:rPr>
                <w:rFonts w:ascii="Times New Roman" w:eastAsia="Times New Roman" w:hAnsi="Times New Roman" w:cs="Times New Roman"/>
                <w:color w:val="000000"/>
                <w:sz w:val="24"/>
                <w:szCs w:val="24"/>
                <w:u w:val="single"/>
                <w:lang w:eastAsia="ru-RU"/>
              </w:rPr>
              <w:t>У )</w:t>
            </w:r>
          </w:p>
          <w:p w:rsidR="002C551E" w:rsidRPr="002C551E" w:rsidRDefault="002C551E" w:rsidP="002C551E">
            <w:pPr>
              <w:pStyle w:val="af0"/>
              <w:spacing w:after="0" w:line="240" w:lineRule="auto"/>
              <w:ind w:left="795"/>
              <w:rPr>
                <w:rFonts w:ascii="Times New Roman" w:eastAsia="Times New Roman" w:hAnsi="Times New Roman" w:cs="Times New Roman"/>
                <w:color w:val="000000"/>
                <w:sz w:val="24"/>
                <w:szCs w:val="24"/>
                <w:lang w:eastAsia="ru-RU"/>
              </w:rPr>
            </w:pPr>
          </w:p>
          <w:p w:rsidR="002C551E" w:rsidRPr="002C551E" w:rsidRDefault="002C551E" w:rsidP="002C551E">
            <w:pPr>
              <w:pStyle w:val="af0"/>
              <w:numPr>
                <w:ilvl w:val="0"/>
                <w:numId w:val="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Музыкальная ритмика</w:t>
            </w:r>
          </w:p>
        </w:tc>
        <w:tc>
          <w:tcPr>
            <w:tcW w:w="405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31</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42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301"/>
        </w:trPr>
        <w:tc>
          <w:tcPr>
            <w:tcW w:w="71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12.09</w:t>
            </w:r>
          </w:p>
        </w:tc>
        <w:tc>
          <w:tcPr>
            <w:tcW w:w="3118"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sz w:val="24"/>
                <w:szCs w:val="24"/>
                <w:lang w:eastAsia="ru-RU"/>
              </w:rPr>
              <w:t xml:space="preserve">Чтение </w:t>
            </w:r>
            <w:hyperlink r:id="rId14" w:tgtFrame="_blank" w:history="1">
              <w:r w:rsidRPr="002C551E">
                <w:rPr>
                  <w:rFonts w:ascii="Times New Roman" w:eastAsia="Times New Roman" w:hAnsi="Times New Roman" w:cs="Times New Roman"/>
                  <w:bCs/>
                  <w:iCs/>
                  <w:sz w:val="24"/>
                  <w:szCs w:val="24"/>
                  <w:lang w:eastAsia="ru-RU"/>
                </w:rPr>
                <w:t>художественной литературы</w:t>
              </w:r>
            </w:hyperlink>
            <w:r w:rsidRPr="002C551E">
              <w:rPr>
                <w:rFonts w:ascii="Times New Roman" w:eastAsia="Times New Roman" w:hAnsi="Times New Roman" w:cs="Times New Roman"/>
                <w:bCs/>
                <w:iCs/>
                <w:color w:val="000000"/>
                <w:sz w:val="24"/>
                <w:szCs w:val="24"/>
                <w:lang w:eastAsia="ru-RU"/>
              </w:rPr>
              <w:t>.            </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Физкультура.</w:t>
            </w:r>
          </w:p>
        </w:tc>
        <w:tc>
          <w:tcPr>
            <w:tcW w:w="4678" w:type="dxa"/>
            <w:gridSpan w:val="2"/>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pStyle w:val="af0"/>
              <w:numPr>
                <w:ilvl w:val="0"/>
                <w:numId w:val="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С.Черный. «Приставалка»- чтение</w:t>
            </w:r>
          </w:p>
          <w:p w:rsidR="002C551E" w:rsidRPr="002C551E" w:rsidRDefault="002C551E" w:rsidP="002C551E">
            <w:pPr>
              <w:pStyle w:val="af0"/>
              <w:numPr>
                <w:ilvl w:val="0"/>
                <w:numId w:val="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Колыбельная песня</w:t>
            </w:r>
          </w:p>
          <w:p w:rsidR="002C551E" w:rsidRPr="002C551E" w:rsidRDefault="002C551E" w:rsidP="002C551E">
            <w:pPr>
              <w:pStyle w:val="af0"/>
              <w:numPr>
                <w:ilvl w:val="0"/>
                <w:numId w:val="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Подвижные игры</w:t>
            </w:r>
          </w:p>
        </w:tc>
        <w:tc>
          <w:tcPr>
            <w:tcW w:w="405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33</w:t>
            </w:r>
          </w:p>
        </w:tc>
        <w:tc>
          <w:tcPr>
            <w:tcW w:w="142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240"/>
        </w:trPr>
        <w:tc>
          <w:tcPr>
            <w:tcW w:w="71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14.09</w:t>
            </w:r>
          </w:p>
        </w:tc>
        <w:tc>
          <w:tcPr>
            <w:tcW w:w="3118"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678" w:type="dxa"/>
            <w:gridSpan w:val="2"/>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pStyle w:val="af0"/>
              <w:numPr>
                <w:ilvl w:val="0"/>
                <w:numId w:val="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Знакомство с карандашами и бумагой </w:t>
            </w:r>
          </w:p>
          <w:p w:rsidR="002C551E" w:rsidRPr="002C551E" w:rsidRDefault="002C551E" w:rsidP="002C551E">
            <w:pPr>
              <w:pStyle w:val="af0"/>
              <w:numPr>
                <w:ilvl w:val="0"/>
                <w:numId w:val="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Общеразвивающие упражнения «Солнышко»</w:t>
            </w:r>
          </w:p>
        </w:tc>
        <w:tc>
          <w:tcPr>
            <w:tcW w:w="405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34</w:t>
            </w:r>
          </w:p>
        </w:tc>
        <w:tc>
          <w:tcPr>
            <w:tcW w:w="142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409"/>
        </w:trPr>
        <w:tc>
          <w:tcPr>
            <w:tcW w:w="14970" w:type="dxa"/>
            <w:gridSpan w:val="7"/>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2-я неделя</w:t>
            </w:r>
          </w:p>
        </w:tc>
      </w:tr>
      <w:tr w:rsidR="002C551E" w:rsidRPr="002C551E" w:rsidTr="002C551E">
        <w:trPr>
          <w:trHeight w:val="1120"/>
        </w:trPr>
        <w:tc>
          <w:tcPr>
            <w:tcW w:w="71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18.09</w:t>
            </w:r>
          </w:p>
        </w:tc>
        <w:tc>
          <w:tcPr>
            <w:tcW w:w="3260" w:type="dxa"/>
            <w:gridSpan w:val="2"/>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pStyle w:val="af0"/>
              <w:numPr>
                <w:ilvl w:val="0"/>
                <w:numId w:val="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Что нам осень подарила? </w:t>
            </w:r>
          </w:p>
          <w:p w:rsidR="002C551E" w:rsidRPr="002C551E" w:rsidRDefault="002C551E" w:rsidP="002C551E">
            <w:pPr>
              <w:pStyle w:val="af0"/>
              <w:numPr>
                <w:ilvl w:val="0"/>
                <w:numId w:val="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Большие и маленькие мячи</w:t>
            </w:r>
          </w:p>
        </w:tc>
        <w:tc>
          <w:tcPr>
            <w:tcW w:w="405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37</w:t>
            </w:r>
          </w:p>
        </w:tc>
        <w:tc>
          <w:tcPr>
            <w:tcW w:w="142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540"/>
        </w:trPr>
        <w:tc>
          <w:tcPr>
            <w:tcW w:w="71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7.</w:t>
            </w:r>
          </w:p>
        </w:tc>
        <w:tc>
          <w:tcPr>
            <w:tcW w:w="99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20.09</w:t>
            </w:r>
          </w:p>
        </w:tc>
        <w:tc>
          <w:tcPr>
            <w:tcW w:w="3260" w:type="dxa"/>
            <w:gridSpan w:val="2"/>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pStyle w:val="af0"/>
              <w:numPr>
                <w:ilvl w:val="0"/>
                <w:numId w:val="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Кошечки  </w:t>
            </w:r>
          </w:p>
          <w:p w:rsidR="002C551E" w:rsidRPr="002C551E" w:rsidRDefault="002C551E" w:rsidP="002C551E">
            <w:pPr>
              <w:pStyle w:val="af0"/>
              <w:numPr>
                <w:ilvl w:val="0"/>
                <w:numId w:val="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«Подбери клубочек»</w:t>
            </w:r>
          </w:p>
        </w:tc>
        <w:tc>
          <w:tcPr>
            <w:tcW w:w="4050"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38</w:t>
            </w:r>
          </w:p>
        </w:tc>
        <w:tc>
          <w:tcPr>
            <w:tcW w:w="1422" w:type="dxa"/>
            <w:tcBorders>
              <w:top w:val="single" w:sz="4" w:space="0" w:color="000000"/>
              <w:left w:val="single" w:sz="4" w:space="0" w:color="000000"/>
              <w:bottom w:val="single" w:sz="4" w:space="0" w:color="000000"/>
              <w:right w:val="single" w:sz="4" w:space="0" w:color="000000"/>
            </w:tcBorders>
            <w:tcMar>
              <w:top w:w="0" w:type="dxa"/>
              <w:left w:w="116" w:type="dxa"/>
              <w:bottom w:w="0" w:type="dxa"/>
              <w:right w:w="116"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bl>
    <w:p w:rsidR="002C551E" w:rsidRPr="002C551E" w:rsidRDefault="002C551E" w:rsidP="002C551E">
      <w:pPr>
        <w:spacing w:after="0" w:line="240" w:lineRule="auto"/>
        <w:rPr>
          <w:rFonts w:ascii="Times New Roman" w:eastAsia="Times New Roman" w:hAnsi="Times New Roman" w:cs="Times New Roman"/>
          <w:vanish/>
          <w:sz w:val="24"/>
          <w:szCs w:val="24"/>
          <w:lang w:eastAsia="ru-RU"/>
        </w:rPr>
      </w:pPr>
      <w:bookmarkStart w:id="3" w:name="2bfb692c26b252b9438ced0fe1be33b3619ea048"/>
      <w:bookmarkStart w:id="4" w:name="4"/>
      <w:bookmarkEnd w:id="3"/>
      <w:bookmarkEnd w:id="4"/>
    </w:p>
    <w:tbl>
      <w:tblPr>
        <w:tblW w:w="14962" w:type="dxa"/>
        <w:tblInd w:w="-176" w:type="dxa"/>
        <w:tblLayout w:type="fixed"/>
        <w:tblCellMar>
          <w:left w:w="0" w:type="dxa"/>
          <w:right w:w="0" w:type="dxa"/>
        </w:tblCellMar>
        <w:tblLook w:val="04A0" w:firstRow="1" w:lastRow="0" w:firstColumn="1" w:lastColumn="0" w:noHBand="0" w:noVBand="1"/>
      </w:tblPr>
      <w:tblGrid>
        <w:gridCol w:w="710"/>
        <w:gridCol w:w="992"/>
        <w:gridCol w:w="3260"/>
        <w:gridCol w:w="4536"/>
        <w:gridCol w:w="4111"/>
        <w:gridCol w:w="1353"/>
      </w:tblGrid>
      <w:tr w:rsidR="002C551E" w:rsidRPr="002C551E" w:rsidTr="002C551E">
        <w:trPr>
          <w:trHeight w:val="110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24.09</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1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ЗКР: звуки (у),(а) </w:t>
            </w:r>
          </w:p>
          <w:p w:rsidR="002C551E" w:rsidRPr="002C551E" w:rsidRDefault="002C551E" w:rsidP="002C551E">
            <w:pPr>
              <w:pStyle w:val="af0"/>
              <w:numPr>
                <w:ilvl w:val="0"/>
                <w:numId w:val="1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Музыкальная ритмика</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Стр.39</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26.09</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sz w:val="24"/>
                <w:szCs w:val="24"/>
                <w:lang w:eastAsia="ru-RU"/>
              </w:rPr>
              <w:t xml:space="preserve">Чтение </w:t>
            </w:r>
            <w:hyperlink r:id="rId15" w:tgtFrame="_blank" w:history="1">
              <w:r w:rsidRPr="002C551E">
                <w:rPr>
                  <w:rFonts w:ascii="Times New Roman" w:eastAsia="Times New Roman" w:hAnsi="Times New Roman" w:cs="Times New Roman"/>
                  <w:bCs/>
                  <w:iCs/>
                  <w:sz w:val="24"/>
                  <w:szCs w:val="24"/>
                  <w:lang w:eastAsia="ru-RU"/>
                </w:rPr>
                <w:t>художественной литературы</w:t>
              </w:r>
            </w:hyperlink>
            <w:r w:rsidRPr="002C551E">
              <w:rPr>
                <w:rFonts w:ascii="Times New Roman" w:eastAsia="Times New Roman" w:hAnsi="Times New Roman" w:cs="Times New Roman"/>
                <w:bCs/>
                <w:iCs/>
                <w:color w:val="000000"/>
                <w:sz w:val="24"/>
                <w:szCs w:val="24"/>
                <w:lang w:eastAsia="ru-RU"/>
              </w:rPr>
              <w:t>.            </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1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сказки «Кот, петух и лиса» </w:t>
            </w:r>
          </w:p>
          <w:p w:rsidR="002C551E" w:rsidRPr="002C551E" w:rsidRDefault="002C551E" w:rsidP="002C551E">
            <w:pPr>
              <w:pStyle w:val="af0"/>
              <w:numPr>
                <w:ilvl w:val="0"/>
                <w:numId w:val="1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Музыкальная игра «Угадай, что звучит?» </w:t>
            </w:r>
          </w:p>
          <w:p w:rsidR="002C551E" w:rsidRPr="002C551E" w:rsidRDefault="002C551E" w:rsidP="002C551E">
            <w:pPr>
              <w:pStyle w:val="af0"/>
              <w:numPr>
                <w:ilvl w:val="0"/>
                <w:numId w:val="1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«Жмурки»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Стр.40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2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28.09</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1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Дождь </w:t>
            </w:r>
          </w:p>
          <w:p w:rsidR="002C551E" w:rsidRPr="002C551E" w:rsidRDefault="002C551E" w:rsidP="002C551E">
            <w:pPr>
              <w:pStyle w:val="af0"/>
              <w:numPr>
                <w:ilvl w:val="0"/>
                <w:numId w:val="1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Общеразвивающие упражнения «Дождик»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школы».Стр. 42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91"/>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color w:val="444444"/>
                <w:sz w:val="24"/>
                <w:szCs w:val="24"/>
                <w:lang w:eastAsia="ru-RU"/>
              </w:rPr>
            </w:pPr>
            <w:r w:rsidRPr="002C551E">
              <w:rPr>
                <w:rFonts w:ascii="Times New Roman" w:eastAsia="Times New Roman" w:hAnsi="Times New Roman" w:cs="Times New Roman"/>
                <w:b/>
                <w:sz w:val="24"/>
                <w:szCs w:val="24"/>
                <w:lang w:eastAsia="ru-RU"/>
              </w:rPr>
              <w:t>3–я неделя</w:t>
            </w:r>
          </w:p>
        </w:tc>
      </w:tr>
      <w:tr w:rsidR="002C551E" w:rsidRPr="002C551E" w:rsidTr="002C551E">
        <w:trPr>
          <w:trHeight w:val="12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1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«Листопад, листопад, засыпает старый сад..» </w:t>
            </w:r>
          </w:p>
          <w:p w:rsidR="002C551E" w:rsidRPr="002C551E" w:rsidRDefault="002C551E" w:rsidP="002C551E">
            <w:pPr>
              <w:pStyle w:val="af0"/>
              <w:numPr>
                <w:ilvl w:val="0"/>
                <w:numId w:val="1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Разноцветные линии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школы».Стр. 43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40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1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Путешествие в зоопарк.</w:t>
            </w:r>
          </w:p>
          <w:p w:rsidR="002C551E" w:rsidRPr="002C551E" w:rsidRDefault="002C551E" w:rsidP="002C551E">
            <w:pPr>
              <w:pStyle w:val="af0"/>
              <w:numPr>
                <w:ilvl w:val="0"/>
                <w:numId w:val="1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Башенка и лесенка</w:t>
            </w:r>
          </w:p>
          <w:p w:rsidR="002C551E" w:rsidRPr="002C551E" w:rsidRDefault="002C551E" w:rsidP="002C551E">
            <w:pPr>
              <w:pStyle w:val="af0"/>
              <w:numPr>
                <w:ilvl w:val="0"/>
                <w:numId w:val="1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«Поезд»</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45</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10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8.10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1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Рассматривание иллюстраций «Колобок» (рнс)</w:t>
            </w:r>
          </w:p>
          <w:p w:rsidR="002C551E" w:rsidRPr="002C551E" w:rsidRDefault="002C551E" w:rsidP="002C551E">
            <w:pPr>
              <w:pStyle w:val="af0"/>
              <w:numPr>
                <w:ilvl w:val="0"/>
                <w:numId w:val="1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Этюд-драматизация «Колобок катится по дорожке»</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Стр.46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42"/>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14.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10.10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sz w:val="24"/>
                <w:szCs w:val="24"/>
                <w:lang w:eastAsia="ru-RU"/>
              </w:rPr>
              <w:t xml:space="preserve">Чтение </w:t>
            </w:r>
            <w:hyperlink r:id="rId16" w:tgtFrame="_blank" w:history="1">
              <w:r w:rsidRPr="002C551E">
                <w:rPr>
                  <w:rFonts w:ascii="Times New Roman" w:eastAsia="Times New Roman" w:hAnsi="Times New Roman" w:cs="Times New Roman"/>
                  <w:bCs/>
                  <w:iCs/>
                  <w:sz w:val="24"/>
                  <w:szCs w:val="24"/>
                  <w:lang w:eastAsia="ru-RU"/>
                </w:rPr>
                <w:t>художественной литературы</w:t>
              </w:r>
            </w:hyperlink>
            <w:r w:rsidRPr="002C551E">
              <w:rPr>
                <w:rFonts w:ascii="Times New Roman" w:eastAsia="Times New Roman" w:hAnsi="Times New Roman" w:cs="Times New Roman"/>
                <w:bCs/>
                <w:iCs/>
                <w:color w:val="000000"/>
                <w:sz w:val="24"/>
                <w:szCs w:val="24"/>
                <w:lang w:eastAsia="ru-RU"/>
              </w:rPr>
              <w:t>.            </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1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«Колобок» (рнс) </w:t>
            </w:r>
          </w:p>
          <w:p w:rsidR="002C551E" w:rsidRPr="002C551E" w:rsidRDefault="002C551E" w:rsidP="002C551E">
            <w:pPr>
              <w:pStyle w:val="af0"/>
              <w:numPr>
                <w:ilvl w:val="0"/>
                <w:numId w:val="1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Игровое упражнение «Ладушки» </w:t>
            </w:r>
          </w:p>
          <w:p w:rsidR="002C551E" w:rsidRPr="002C551E" w:rsidRDefault="002C551E" w:rsidP="002C551E">
            <w:pPr>
              <w:pStyle w:val="af0"/>
              <w:numPr>
                <w:ilvl w:val="0"/>
                <w:numId w:val="1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«Попади в цель»</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Стр.47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2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12.10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1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Цветные ниточки для шариков </w:t>
            </w:r>
          </w:p>
          <w:p w:rsidR="002C551E" w:rsidRPr="002C551E" w:rsidRDefault="002C551E" w:rsidP="002C551E">
            <w:pPr>
              <w:pStyle w:val="af0"/>
              <w:numPr>
                <w:ilvl w:val="0"/>
                <w:numId w:val="1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Общеразвивающие упражнения «Шарики»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Стр.48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65"/>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color w:val="444444"/>
                <w:sz w:val="24"/>
                <w:szCs w:val="24"/>
                <w:lang w:eastAsia="ru-RU"/>
              </w:rPr>
            </w:pPr>
            <w:r w:rsidRPr="002C551E">
              <w:rPr>
                <w:rFonts w:ascii="Times New Roman" w:eastAsia="Times New Roman" w:hAnsi="Times New Roman" w:cs="Times New Roman"/>
                <w:b/>
                <w:sz w:val="24"/>
                <w:szCs w:val="24"/>
                <w:lang w:eastAsia="ru-RU"/>
              </w:rPr>
              <w:t>4-я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16.10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1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Игрушки в нашей комнате </w:t>
            </w:r>
          </w:p>
          <w:p w:rsidR="002C551E" w:rsidRPr="002C551E" w:rsidRDefault="002C551E" w:rsidP="002C551E">
            <w:pPr>
              <w:pStyle w:val="af0"/>
              <w:numPr>
                <w:ilvl w:val="0"/>
                <w:numId w:val="1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Мячики катятся по дорожке</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Стр.49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40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18.10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1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Цветочки </w:t>
            </w:r>
          </w:p>
          <w:p w:rsidR="002C551E" w:rsidRPr="002C551E" w:rsidRDefault="002C551E" w:rsidP="002C551E">
            <w:pPr>
              <w:pStyle w:val="af0"/>
              <w:numPr>
                <w:ilvl w:val="0"/>
                <w:numId w:val="1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Игра «Ромашки»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51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1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22.10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2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ЗКР: звук (о) </w:t>
            </w:r>
          </w:p>
          <w:p w:rsidR="002C551E" w:rsidRPr="002C551E" w:rsidRDefault="002C551E" w:rsidP="002C551E">
            <w:pPr>
              <w:pStyle w:val="af0"/>
              <w:numPr>
                <w:ilvl w:val="0"/>
                <w:numId w:val="2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Танцевальная игра «Волшебные платочки)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Стр.52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76"/>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24.10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sz w:val="24"/>
                <w:szCs w:val="24"/>
                <w:lang w:eastAsia="ru-RU"/>
              </w:rPr>
              <w:t xml:space="preserve">Чтение </w:t>
            </w:r>
            <w:hyperlink r:id="rId17" w:tgtFrame="_blank" w:history="1">
              <w:r w:rsidRPr="002C551E">
                <w:rPr>
                  <w:rFonts w:ascii="Times New Roman" w:eastAsia="Times New Roman" w:hAnsi="Times New Roman" w:cs="Times New Roman"/>
                  <w:bCs/>
                  <w:iCs/>
                  <w:sz w:val="24"/>
                  <w:szCs w:val="24"/>
                  <w:lang w:eastAsia="ru-RU"/>
                </w:rPr>
                <w:t>художественной литературы</w:t>
              </w:r>
            </w:hyperlink>
            <w:r w:rsidRPr="002C551E">
              <w:rPr>
                <w:rFonts w:ascii="Times New Roman" w:eastAsia="Times New Roman" w:hAnsi="Times New Roman" w:cs="Times New Roman"/>
                <w:bCs/>
                <w:iCs/>
                <w:color w:val="000000"/>
                <w:sz w:val="24"/>
                <w:szCs w:val="24"/>
                <w:lang w:eastAsia="ru-RU"/>
              </w:rPr>
              <w:t>.            </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2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А. Барто «Игрушки» </w:t>
            </w:r>
          </w:p>
          <w:p w:rsidR="002C551E" w:rsidRPr="002C551E" w:rsidRDefault="002C551E" w:rsidP="002C551E">
            <w:pPr>
              <w:pStyle w:val="af0"/>
              <w:numPr>
                <w:ilvl w:val="0"/>
                <w:numId w:val="2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Образно-игровые упражнения под музыку </w:t>
            </w:r>
          </w:p>
          <w:p w:rsidR="002C551E" w:rsidRPr="002C551E" w:rsidRDefault="002C551E" w:rsidP="002C551E">
            <w:pPr>
              <w:pStyle w:val="af0"/>
              <w:numPr>
                <w:ilvl w:val="0"/>
                <w:numId w:val="2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«Кто первый»</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Стр.53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1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26.10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2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Красивый полосатый коврик </w:t>
            </w:r>
          </w:p>
          <w:p w:rsidR="002C551E" w:rsidRPr="002C551E" w:rsidRDefault="002C551E" w:rsidP="002C551E">
            <w:pPr>
              <w:pStyle w:val="af0"/>
              <w:numPr>
                <w:ilvl w:val="0"/>
                <w:numId w:val="2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Двигательные упражнения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Стр.54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657"/>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 xml:space="preserve">ОКТЯБРЬ </w:t>
            </w:r>
          </w:p>
          <w:p w:rsidR="002C551E" w:rsidRPr="002C551E" w:rsidRDefault="002C551E" w:rsidP="002C551E">
            <w:pPr>
              <w:spacing w:after="0" w:line="240" w:lineRule="auto"/>
              <w:jc w:val="center"/>
              <w:rPr>
                <w:rFonts w:ascii="Times New Roman" w:eastAsia="Times New Roman" w:hAnsi="Times New Roman" w:cs="Times New Roman"/>
                <w:b/>
                <w:color w:val="444444"/>
                <w:sz w:val="24"/>
                <w:szCs w:val="24"/>
                <w:lang w:eastAsia="ru-RU"/>
              </w:rPr>
            </w:pPr>
            <w:r w:rsidRPr="002C551E">
              <w:rPr>
                <w:rFonts w:ascii="Times New Roman" w:eastAsia="Times New Roman" w:hAnsi="Times New Roman" w:cs="Times New Roman"/>
                <w:b/>
                <w:sz w:val="24"/>
                <w:szCs w:val="24"/>
                <w:lang w:eastAsia="ru-RU"/>
              </w:rPr>
              <w:t>1-я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30.10</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2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Хорошо у нас в детском саду </w:t>
            </w:r>
          </w:p>
          <w:p w:rsidR="002C551E" w:rsidRPr="002C551E" w:rsidRDefault="002C551E" w:rsidP="002C551E">
            <w:pPr>
              <w:pStyle w:val="af0"/>
              <w:numPr>
                <w:ilvl w:val="0"/>
                <w:numId w:val="2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Колобок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56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2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Гусеница и лесенка </w:t>
            </w:r>
          </w:p>
          <w:p w:rsidR="002C551E" w:rsidRPr="002C551E" w:rsidRDefault="002C551E" w:rsidP="002C551E">
            <w:pPr>
              <w:pStyle w:val="af0"/>
              <w:numPr>
                <w:ilvl w:val="0"/>
                <w:numId w:val="2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Подвижно-дидактическая игра «Не задень»</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Стр.58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2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Рассматривание иллюстраций «Три медведя» (рнс) </w:t>
            </w:r>
          </w:p>
          <w:p w:rsidR="002C551E" w:rsidRPr="002C551E" w:rsidRDefault="002C551E" w:rsidP="002C551E">
            <w:pPr>
              <w:pStyle w:val="af0"/>
              <w:numPr>
                <w:ilvl w:val="0"/>
                <w:numId w:val="2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Имитация движений медведя под музыку</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Стр.59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9.11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sz w:val="24"/>
                <w:szCs w:val="24"/>
                <w:lang w:eastAsia="ru-RU"/>
              </w:rPr>
              <w:t xml:space="preserve">Чтение </w:t>
            </w:r>
            <w:hyperlink r:id="rId18" w:tgtFrame="_blank" w:history="1">
              <w:r w:rsidRPr="002C551E">
                <w:rPr>
                  <w:rFonts w:ascii="Times New Roman" w:eastAsia="Times New Roman" w:hAnsi="Times New Roman" w:cs="Times New Roman"/>
                  <w:bCs/>
                  <w:iCs/>
                  <w:sz w:val="24"/>
                  <w:szCs w:val="24"/>
                  <w:lang w:eastAsia="ru-RU"/>
                </w:rPr>
                <w:t>художественной литературы</w:t>
              </w:r>
            </w:hyperlink>
            <w:r w:rsidRPr="002C551E">
              <w:rPr>
                <w:rFonts w:ascii="Times New Roman" w:eastAsia="Times New Roman" w:hAnsi="Times New Roman" w:cs="Times New Roman"/>
                <w:bCs/>
                <w:iCs/>
                <w:color w:val="000000"/>
                <w:sz w:val="24"/>
                <w:szCs w:val="24"/>
                <w:lang w:eastAsia="ru-RU"/>
              </w:rPr>
              <w:t>.            </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2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«Три медведя» (рнс) </w:t>
            </w:r>
          </w:p>
          <w:p w:rsidR="002C551E" w:rsidRPr="002C551E" w:rsidRDefault="002C551E" w:rsidP="002C551E">
            <w:pPr>
              <w:pStyle w:val="af0"/>
              <w:numPr>
                <w:ilvl w:val="0"/>
                <w:numId w:val="2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Слушание музыки разного характера</w:t>
            </w:r>
          </w:p>
          <w:p w:rsidR="002C551E" w:rsidRPr="002C551E" w:rsidRDefault="002C551E" w:rsidP="002C551E">
            <w:pPr>
              <w:pStyle w:val="af0"/>
              <w:numPr>
                <w:ilvl w:val="0"/>
                <w:numId w:val="2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Подвижные 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Стр.60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13.11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2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Разноцветный ковер из листьев </w:t>
            </w:r>
          </w:p>
          <w:p w:rsidR="002C551E" w:rsidRPr="002C551E" w:rsidRDefault="002C551E" w:rsidP="002C551E">
            <w:pPr>
              <w:pStyle w:val="af0"/>
              <w:numPr>
                <w:ilvl w:val="0"/>
                <w:numId w:val="2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Упражнения, подвижные 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61</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70"/>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color w:val="444444"/>
                <w:sz w:val="24"/>
                <w:szCs w:val="24"/>
                <w:lang w:eastAsia="ru-RU"/>
              </w:rPr>
            </w:pPr>
          </w:p>
        </w:tc>
      </w:tr>
      <w:tr w:rsidR="002C551E" w:rsidRPr="002C551E" w:rsidTr="002C551E">
        <w:trPr>
          <w:trHeight w:val="267"/>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2-я неделя</w:t>
            </w:r>
          </w:p>
        </w:tc>
      </w:tr>
      <w:tr w:rsidR="002C551E" w:rsidRPr="002C551E" w:rsidTr="002C551E">
        <w:trPr>
          <w:trHeight w:val="98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15.11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2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Где ночует солнце? </w:t>
            </w:r>
          </w:p>
          <w:p w:rsidR="002C551E" w:rsidRPr="002C551E" w:rsidRDefault="002C551E" w:rsidP="002C551E">
            <w:pPr>
              <w:pStyle w:val="af0"/>
              <w:numPr>
                <w:ilvl w:val="0"/>
                <w:numId w:val="2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Большие и маленькие яблочки на тарелке</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Стр.63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19.11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2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Колобок </w:t>
            </w:r>
          </w:p>
          <w:p w:rsidR="002C551E" w:rsidRPr="002C551E" w:rsidRDefault="002C551E" w:rsidP="002C551E">
            <w:pPr>
              <w:pStyle w:val="af0"/>
              <w:numPr>
                <w:ilvl w:val="0"/>
                <w:numId w:val="2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Подвижные игры с колобком</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Стр.64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21.11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3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ЗКР: звук (и) </w:t>
            </w:r>
          </w:p>
          <w:p w:rsidR="002C551E" w:rsidRPr="002C551E" w:rsidRDefault="002C551E" w:rsidP="002C551E">
            <w:pPr>
              <w:pStyle w:val="af0"/>
              <w:numPr>
                <w:ilvl w:val="0"/>
                <w:numId w:val="3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Упражнение на развитие слуха и голоса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Стр.65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006"/>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29.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23.11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sz w:val="24"/>
                <w:szCs w:val="24"/>
                <w:lang w:eastAsia="ru-RU"/>
              </w:rPr>
              <w:t xml:space="preserve">Чтение </w:t>
            </w:r>
            <w:hyperlink r:id="rId19" w:tgtFrame="_blank" w:history="1">
              <w:r w:rsidRPr="002C551E">
                <w:rPr>
                  <w:rFonts w:ascii="Times New Roman" w:eastAsia="Times New Roman" w:hAnsi="Times New Roman" w:cs="Times New Roman"/>
                  <w:bCs/>
                  <w:iCs/>
                  <w:sz w:val="24"/>
                  <w:szCs w:val="24"/>
                  <w:lang w:eastAsia="ru-RU"/>
                </w:rPr>
                <w:t>художественной литературы</w:t>
              </w:r>
            </w:hyperlink>
            <w:r w:rsidRPr="002C551E">
              <w:rPr>
                <w:rFonts w:ascii="Times New Roman" w:eastAsia="Times New Roman" w:hAnsi="Times New Roman" w:cs="Times New Roman"/>
                <w:bCs/>
                <w:iCs/>
                <w:color w:val="000000"/>
                <w:sz w:val="24"/>
                <w:szCs w:val="24"/>
                <w:lang w:eastAsia="ru-RU"/>
              </w:rPr>
              <w:t>.            </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3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А. Плещеева «Осень наступила» </w:t>
            </w:r>
          </w:p>
          <w:p w:rsidR="002C551E" w:rsidRPr="002C551E" w:rsidRDefault="002C551E" w:rsidP="002C551E">
            <w:pPr>
              <w:pStyle w:val="af0"/>
              <w:numPr>
                <w:ilvl w:val="0"/>
                <w:numId w:val="3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Усвоение песенных навыков</w:t>
            </w:r>
          </w:p>
          <w:p w:rsidR="002C551E" w:rsidRPr="002C551E" w:rsidRDefault="002C551E" w:rsidP="002C551E">
            <w:pPr>
              <w:pStyle w:val="af0"/>
              <w:numPr>
                <w:ilvl w:val="0"/>
                <w:numId w:val="3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Подвижные 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66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27.11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3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Цветные клубочки </w:t>
            </w:r>
          </w:p>
          <w:p w:rsidR="002C551E" w:rsidRPr="002C551E" w:rsidRDefault="002C551E" w:rsidP="002C551E">
            <w:pPr>
              <w:pStyle w:val="af0"/>
              <w:numPr>
                <w:ilvl w:val="0"/>
                <w:numId w:val="3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Упражнения с мячом</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Стр.68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36"/>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color w:val="444444"/>
                <w:sz w:val="24"/>
                <w:szCs w:val="24"/>
                <w:lang w:eastAsia="ru-RU"/>
              </w:rPr>
            </w:pPr>
            <w:r w:rsidRPr="002C551E">
              <w:rPr>
                <w:rFonts w:ascii="Times New Roman" w:eastAsia="Times New Roman" w:hAnsi="Times New Roman" w:cs="Times New Roman"/>
                <w:b/>
                <w:sz w:val="24"/>
                <w:szCs w:val="24"/>
                <w:lang w:eastAsia="ru-RU"/>
              </w:rPr>
              <w:t>3-я неделя</w:t>
            </w:r>
          </w:p>
        </w:tc>
      </w:tr>
      <w:tr w:rsidR="002C551E" w:rsidRPr="002C551E" w:rsidTr="002C551E">
        <w:trPr>
          <w:trHeight w:val="946"/>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29.11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3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Кошка и котенок </w:t>
            </w:r>
          </w:p>
          <w:p w:rsidR="002C551E" w:rsidRPr="002C551E" w:rsidRDefault="002C551E" w:rsidP="002C551E">
            <w:pPr>
              <w:pStyle w:val="af0"/>
              <w:numPr>
                <w:ilvl w:val="0"/>
                <w:numId w:val="3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Подарок любимому котенку</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Стр.69</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3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Андрюша и цыпленок. Дорожки </w:t>
            </w:r>
          </w:p>
          <w:p w:rsidR="002C551E" w:rsidRPr="002C551E" w:rsidRDefault="002C551E" w:rsidP="002C551E">
            <w:pPr>
              <w:pStyle w:val="af0"/>
              <w:numPr>
                <w:ilvl w:val="0"/>
                <w:numId w:val="3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Игры с цыпленком</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Стр.71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3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Рассматривание картины «Коза с козлятами» </w:t>
            </w:r>
          </w:p>
          <w:p w:rsidR="002C551E" w:rsidRPr="002C551E" w:rsidRDefault="002C551E" w:rsidP="002C551E">
            <w:pPr>
              <w:pStyle w:val="af0"/>
              <w:numPr>
                <w:ilvl w:val="0"/>
                <w:numId w:val="3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Пляска под русскую народную мелодию</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Стр.72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sz w:val="24"/>
                <w:szCs w:val="24"/>
                <w:lang w:eastAsia="ru-RU"/>
              </w:rPr>
              <w:t xml:space="preserve"> Чтение </w:t>
            </w:r>
            <w:hyperlink r:id="rId20" w:tgtFrame="_blank" w:history="1">
              <w:r w:rsidRPr="002C551E">
                <w:rPr>
                  <w:rFonts w:ascii="Times New Roman" w:eastAsia="Times New Roman" w:hAnsi="Times New Roman" w:cs="Times New Roman"/>
                  <w:bCs/>
                  <w:iCs/>
                  <w:sz w:val="24"/>
                  <w:szCs w:val="24"/>
                  <w:lang w:eastAsia="ru-RU"/>
                </w:rPr>
                <w:t>художественной литературы</w:t>
              </w:r>
            </w:hyperlink>
            <w:r w:rsidRPr="002C551E">
              <w:rPr>
                <w:rFonts w:ascii="Times New Roman" w:eastAsia="Times New Roman" w:hAnsi="Times New Roman" w:cs="Times New Roman"/>
                <w:bCs/>
                <w:iCs/>
                <w:color w:val="000000"/>
                <w:sz w:val="24"/>
                <w:szCs w:val="24"/>
                <w:lang w:eastAsia="ru-RU"/>
              </w:rPr>
              <w:t>.            </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3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Песенки-потешки: «Кисонька-мурысенька» </w:t>
            </w:r>
          </w:p>
          <w:p w:rsidR="002C551E" w:rsidRPr="002C551E" w:rsidRDefault="002C551E" w:rsidP="002C551E">
            <w:pPr>
              <w:pStyle w:val="af0"/>
              <w:numPr>
                <w:ilvl w:val="0"/>
                <w:numId w:val="3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Музыкальная игра «Поиграем в колпачок и палочку»</w:t>
            </w:r>
          </w:p>
          <w:p w:rsidR="002C551E" w:rsidRPr="002C551E" w:rsidRDefault="002C551E" w:rsidP="002C551E">
            <w:pPr>
              <w:pStyle w:val="af0"/>
              <w:numPr>
                <w:ilvl w:val="0"/>
                <w:numId w:val="3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«Кто быстрее до флажка»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Стр.73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11.12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3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Разноцветные мыльные пузыри» </w:t>
            </w:r>
          </w:p>
          <w:p w:rsidR="002C551E" w:rsidRPr="002C551E" w:rsidRDefault="002C551E" w:rsidP="002C551E">
            <w:pPr>
              <w:pStyle w:val="af0"/>
              <w:numPr>
                <w:ilvl w:val="0"/>
                <w:numId w:val="3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Физические упражнения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Стр.75</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279"/>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color w:val="444444"/>
                <w:sz w:val="24"/>
                <w:szCs w:val="24"/>
                <w:lang w:eastAsia="ru-RU"/>
              </w:rPr>
            </w:pPr>
            <w:r w:rsidRPr="002C551E">
              <w:rPr>
                <w:rFonts w:ascii="Times New Roman" w:eastAsia="Times New Roman" w:hAnsi="Times New Roman" w:cs="Times New Roman"/>
                <w:b/>
                <w:sz w:val="24"/>
                <w:szCs w:val="24"/>
                <w:lang w:eastAsia="ru-RU"/>
              </w:rPr>
              <w:t>4-я неделя</w:t>
            </w: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13.12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3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Плоды фруктовых деревьев </w:t>
            </w:r>
          </w:p>
          <w:p w:rsidR="002C551E" w:rsidRPr="002C551E" w:rsidRDefault="002C551E" w:rsidP="002C551E">
            <w:pPr>
              <w:pStyle w:val="af0"/>
              <w:numPr>
                <w:ilvl w:val="0"/>
                <w:numId w:val="3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Консервируем фрукты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Стр.77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37.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17.12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3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Путешествие в лес за грибами </w:t>
            </w:r>
          </w:p>
          <w:p w:rsidR="002C551E" w:rsidRPr="002C551E" w:rsidRDefault="002C551E" w:rsidP="002C551E">
            <w:pPr>
              <w:pStyle w:val="af0"/>
              <w:numPr>
                <w:ilvl w:val="0"/>
                <w:numId w:val="3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Сюжетные упражнения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78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19.12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4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Дид. игра «Чудесный мешочек» </w:t>
            </w:r>
          </w:p>
          <w:p w:rsidR="002C551E" w:rsidRPr="002C551E" w:rsidRDefault="002C551E" w:rsidP="002C551E">
            <w:pPr>
              <w:pStyle w:val="af0"/>
              <w:numPr>
                <w:ilvl w:val="0"/>
                <w:numId w:val="4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Драматизация «Птички»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Стр.80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21.12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sz w:val="24"/>
                <w:szCs w:val="24"/>
                <w:lang w:eastAsia="ru-RU"/>
              </w:rPr>
              <w:t xml:space="preserve">Чтение </w:t>
            </w:r>
            <w:hyperlink r:id="rId21" w:tgtFrame="_blank" w:history="1">
              <w:r w:rsidRPr="002C551E">
                <w:rPr>
                  <w:rFonts w:ascii="Times New Roman" w:eastAsia="Times New Roman" w:hAnsi="Times New Roman" w:cs="Times New Roman"/>
                  <w:bCs/>
                  <w:iCs/>
                  <w:sz w:val="24"/>
                  <w:szCs w:val="24"/>
                  <w:lang w:eastAsia="ru-RU"/>
                </w:rPr>
                <w:t>художественной литературы</w:t>
              </w:r>
            </w:hyperlink>
            <w:r w:rsidRPr="002C551E">
              <w:rPr>
                <w:rFonts w:ascii="Times New Roman" w:eastAsia="Times New Roman" w:hAnsi="Times New Roman" w:cs="Times New Roman"/>
                <w:bCs/>
                <w:iCs/>
                <w:color w:val="000000"/>
                <w:sz w:val="24"/>
                <w:szCs w:val="24"/>
                <w:lang w:eastAsia="ru-RU"/>
              </w:rPr>
              <w:t>.            </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4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Сказка «Сестрица Аленушка и братец Иванушка» </w:t>
            </w:r>
          </w:p>
          <w:p w:rsidR="002C551E" w:rsidRPr="002C551E" w:rsidRDefault="002C551E" w:rsidP="002C551E">
            <w:pPr>
              <w:pStyle w:val="af0"/>
              <w:numPr>
                <w:ilvl w:val="0"/>
                <w:numId w:val="4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Ритмические движения под музыку </w:t>
            </w:r>
          </w:p>
          <w:p w:rsidR="002C551E" w:rsidRPr="002C551E" w:rsidRDefault="002C551E" w:rsidP="002C551E">
            <w:pPr>
              <w:pStyle w:val="af0"/>
              <w:numPr>
                <w:ilvl w:val="0"/>
                <w:numId w:val="4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«Догонялки»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Стр.80</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25.12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4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Рисование по замыслу </w:t>
            </w:r>
          </w:p>
          <w:p w:rsidR="002C551E" w:rsidRPr="002C551E" w:rsidRDefault="002C551E" w:rsidP="002C551E">
            <w:pPr>
              <w:pStyle w:val="af0"/>
              <w:numPr>
                <w:ilvl w:val="0"/>
                <w:numId w:val="4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Упражнение «Путешествие»</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Стр.81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561"/>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 xml:space="preserve">НОЯБРЬ </w:t>
            </w:r>
          </w:p>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1-я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27.12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4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Ветер-ветерок </w:t>
            </w:r>
          </w:p>
          <w:p w:rsidR="002C551E" w:rsidRPr="002C551E" w:rsidRDefault="002C551E" w:rsidP="002C551E">
            <w:pPr>
              <w:pStyle w:val="af0"/>
              <w:numPr>
                <w:ilvl w:val="0"/>
                <w:numId w:val="4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Воздушные шарики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Стр.83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31.12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4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Дворец и мебель для Царевны Несмеяны </w:t>
            </w:r>
          </w:p>
          <w:p w:rsidR="002C551E" w:rsidRPr="002C551E" w:rsidRDefault="002C551E" w:rsidP="002C551E">
            <w:pPr>
              <w:pStyle w:val="af0"/>
              <w:numPr>
                <w:ilvl w:val="0"/>
                <w:numId w:val="4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Подвижные 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Стр.84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10.01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4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Инсценировка «У матрешки новоселье» </w:t>
            </w:r>
          </w:p>
          <w:p w:rsidR="002C551E" w:rsidRPr="002C551E" w:rsidRDefault="002C551E" w:rsidP="002C551E">
            <w:pPr>
              <w:pStyle w:val="af0"/>
              <w:numPr>
                <w:ilvl w:val="0"/>
                <w:numId w:val="4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Танец «Мы веселые матрешки»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Стр.86</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14.01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sz w:val="24"/>
                <w:szCs w:val="24"/>
                <w:lang w:eastAsia="ru-RU"/>
              </w:rPr>
              <w:t xml:space="preserve">Чтение </w:t>
            </w:r>
            <w:hyperlink r:id="rId22" w:tgtFrame="_blank" w:history="1">
              <w:r w:rsidRPr="002C551E">
                <w:rPr>
                  <w:rFonts w:ascii="Times New Roman" w:eastAsia="Times New Roman" w:hAnsi="Times New Roman" w:cs="Times New Roman"/>
                  <w:bCs/>
                  <w:iCs/>
                  <w:sz w:val="24"/>
                  <w:szCs w:val="24"/>
                  <w:lang w:eastAsia="ru-RU"/>
                </w:rPr>
                <w:t>художественной литературы</w:t>
              </w:r>
            </w:hyperlink>
            <w:r w:rsidRPr="002C551E">
              <w:rPr>
                <w:rFonts w:ascii="Times New Roman" w:eastAsia="Times New Roman" w:hAnsi="Times New Roman" w:cs="Times New Roman"/>
                <w:bCs/>
                <w:iCs/>
                <w:color w:val="000000"/>
                <w:sz w:val="24"/>
                <w:szCs w:val="24"/>
                <w:lang w:eastAsia="ru-RU"/>
              </w:rPr>
              <w:t>.            </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4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С. Маршака «Детки в клетке» </w:t>
            </w:r>
          </w:p>
          <w:p w:rsidR="002C551E" w:rsidRPr="002C551E" w:rsidRDefault="002C551E" w:rsidP="002C551E">
            <w:pPr>
              <w:pStyle w:val="af0"/>
              <w:numPr>
                <w:ilvl w:val="0"/>
                <w:numId w:val="4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Ритмические движения </w:t>
            </w:r>
          </w:p>
          <w:p w:rsidR="002C551E" w:rsidRPr="002C551E" w:rsidRDefault="002C551E" w:rsidP="002C551E">
            <w:pPr>
              <w:pStyle w:val="af0"/>
              <w:numPr>
                <w:ilvl w:val="0"/>
                <w:numId w:val="4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«Жмурки»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Стр.87</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45.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16.01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4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Красивые воздушные шары </w:t>
            </w:r>
          </w:p>
          <w:p w:rsidR="002C551E" w:rsidRPr="002C551E" w:rsidRDefault="002C551E" w:rsidP="002C551E">
            <w:pPr>
              <w:pStyle w:val="af0"/>
              <w:numPr>
                <w:ilvl w:val="0"/>
                <w:numId w:val="4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Упражнения с мячами и шарами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89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416"/>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2-я неделя</w:t>
            </w: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18.01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4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Как звери к зиме готовятся? </w:t>
            </w:r>
          </w:p>
          <w:p w:rsidR="002C551E" w:rsidRPr="002C551E" w:rsidRDefault="002C551E" w:rsidP="002C551E">
            <w:pPr>
              <w:pStyle w:val="af0"/>
              <w:numPr>
                <w:ilvl w:val="0"/>
                <w:numId w:val="4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«Шарики и кубики»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Стр.90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22.01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4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Заплатки для ковриков </w:t>
            </w:r>
          </w:p>
          <w:p w:rsidR="002C551E" w:rsidRPr="002C551E" w:rsidRDefault="002C551E" w:rsidP="002C551E">
            <w:pPr>
              <w:pStyle w:val="af0"/>
              <w:numPr>
                <w:ilvl w:val="0"/>
                <w:numId w:val="4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Подвижные 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Стр.92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8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24.01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5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Дид. игры: «эхо», «чудесный мешочек» </w:t>
            </w:r>
          </w:p>
          <w:p w:rsidR="002C551E" w:rsidRPr="002C551E" w:rsidRDefault="002C551E" w:rsidP="002C551E">
            <w:pPr>
              <w:pStyle w:val="af0"/>
              <w:numPr>
                <w:ilvl w:val="0"/>
                <w:numId w:val="5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Исполнение песни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Стр.93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49.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28.01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sz w:val="24"/>
                <w:szCs w:val="24"/>
                <w:lang w:eastAsia="ru-RU"/>
              </w:rPr>
              <w:t xml:space="preserve">Чтение </w:t>
            </w:r>
            <w:hyperlink r:id="rId23" w:tgtFrame="_blank" w:history="1">
              <w:r w:rsidRPr="002C551E">
                <w:rPr>
                  <w:rFonts w:ascii="Times New Roman" w:eastAsia="Times New Roman" w:hAnsi="Times New Roman" w:cs="Times New Roman"/>
                  <w:bCs/>
                  <w:iCs/>
                  <w:sz w:val="24"/>
                  <w:szCs w:val="24"/>
                  <w:lang w:eastAsia="ru-RU"/>
                </w:rPr>
                <w:t>художественной литературы</w:t>
              </w:r>
            </w:hyperlink>
            <w:r w:rsidRPr="002C551E">
              <w:rPr>
                <w:rFonts w:ascii="Times New Roman" w:eastAsia="Times New Roman" w:hAnsi="Times New Roman" w:cs="Times New Roman"/>
                <w:bCs/>
                <w:iCs/>
                <w:color w:val="000000"/>
                <w:sz w:val="24"/>
                <w:szCs w:val="24"/>
                <w:lang w:eastAsia="ru-RU"/>
              </w:rPr>
              <w:t>.            </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5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«Маша и медведь» (рнс) </w:t>
            </w:r>
          </w:p>
          <w:p w:rsidR="002C551E" w:rsidRPr="002C551E" w:rsidRDefault="002C551E" w:rsidP="002C551E">
            <w:pPr>
              <w:pStyle w:val="af0"/>
              <w:numPr>
                <w:ilvl w:val="0"/>
                <w:numId w:val="5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Слушание музыки </w:t>
            </w:r>
          </w:p>
          <w:p w:rsidR="002C551E" w:rsidRPr="002C551E" w:rsidRDefault="002C551E" w:rsidP="002C551E">
            <w:pPr>
              <w:pStyle w:val="af0"/>
              <w:numPr>
                <w:ilvl w:val="0"/>
                <w:numId w:val="5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«Бегите ко мне»</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Стр.94</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 </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8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30.01</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5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Разноцветные обручи </w:t>
            </w:r>
          </w:p>
          <w:p w:rsidR="002C551E" w:rsidRPr="002C551E" w:rsidRDefault="002C551E" w:rsidP="002C551E">
            <w:pPr>
              <w:pStyle w:val="af0"/>
              <w:numPr>
                <w:ilvl w:val="0"/>
                <w:numId w:val="5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Упражнение с обручами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Стр.95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64"/>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3-я неделя</w:t>
            </w: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1.02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5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Классификация посуды </w:t>
            </w:r>
          </w:p>
          <w:p w:rsidR="002C551E" w:rsidRPr="002C551E" w:rsidRDefault="002C551E" w:rsidP="002C551E">
            <w:pPr>
              <w:pStyle w:val="af0"/>
              <w:numPr>
                <w:ilvl w:val="0"/>
                <w:numId w:val="5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Лепка по замыслу</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96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5.02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5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Путешествие в лес. Конструирование мебели </w:t>
            </w:r>
          </w:p>
          <w:p w:rsidR="002C551E" w:rsidRPr="002C551E" w:rsidRDefault="002C551E" w:rsidP="002C551E">
            <w:pPr>
              <w:pStyle w:val="af0"/>
              <w:numPr>
                <w:ilvl w:val="0"/>
                <w:numId w:val="5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Подвижные 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97</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10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53.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7.02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5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ЗКР </w:t>
            </w:r>
          </w:p>
          <w:p w:rsidR="002C551E" w:rsidRPr="002C551E" w:rsidRDefault="002C551E" w:rsidP="002C551E">
            <w:pPr>
              <w:pStyle w:val="af0"/>
              <w:numPr>
                <w:ilvl w:val="0"/>
                <w:numId w:val="5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Ритмические упражнения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99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11.02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5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«Репка (рнс) </w:t>
            </w:r>
          </w:p>
          <w:p w:rsidR="002C551E" w:rsidRPr="002C551E" w:rsidRDefault="002C551E" w:rsidP="002C551E">
            <w:pPr>
              <w:pStyle w:val="af0"/>
              <w:numPr>
                <w:ilvl w:val="0"/>
                <w:numId w:val="5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 игра «Ну-ка выбери, Петрушка» </w:t>
            </w:r>
          </w:p>
          <w:p w:rsidR="002C551E" w:rsidRPr="002C551E" w:rsidRDefault="002C551E" w:rsidP="002C551E">
            <w:pPr>
              <w:pStyle w:val="af0"/>
              <w:numPr>
                <w:ilvl w:val="0"/>
                <w:numId w:val="5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«Птички и птенчики»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Стр.100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0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13.02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5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Блюдце для молоко </w:t>
            </w:r>
          </w:p>
          <w:p w:rsidR="002C551E" w:rsidRPr="002C551E" w:rsidRDefault="002C551E" w:rsidP="002C551E">
            <w:pPr>
              <w:pStyle w:val="af0"/>
              <w:numPr>
                <w:ilvl w:val="0"/>
                <w:numId w:val="5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Подвижные 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Стр.101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33"/>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4-я неделя</w:t>
            </w:r>
          </w:p>
        </w:tc>
      </w:tr>
      <w:tr w:rsidR="002C551E" w:rsidRPr="002C551E" w:rsidTr="002C551E">
        <w:trPr>
          <w:trHeight w:val="98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15.02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5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Наш семейный альбом </w:t>
            </w:r>
          </w:p>
          <w:p w:rsidR="002C551E" w:rsidRPr="002C551E" w:rsidRDefault="002C551E" w:rsidP="002C551E">
            <w:pPr>
              <w:pStyle w:val="af0"/>
              <w:numPr>
                <w:ilvl w:val="0"/>
                <w:numId w:val="5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Разноцветные огоньки в домиках</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Стр.103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68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19.02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5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Круг и квадрат </w:t>
            </w:r>
          </w:p>
          <w:p w:rsidR="002C551E" w:rsidRPr="002C551E" w:rsidRDefault="002C551E" w:rsidP="002C551E">
            <w:pPr>
              <w:pStyle w:val="af0"/>
              <w:numPr>
                <w:ilvl w:val="0"/>
                <w:numId w:val="5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Подвижные игры с мячом</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104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8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21.02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6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ЗКР: звуки (м) </w:t>
            </w:r>
          </w:p>
          <w:p w:rsidR="002C551E" w:rsidRPr="002C551E" w:rsidRDefault="002C551E" w:rsidP="002C551E">
            <w:pPr>
              <w:pStyle w:val="af0"/>
              <w:numPr>
                <w:ilvl w:val="0"/>
                <w:numId w:val="6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Развивающая игра под музыку «Мамам пироги печет»</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Стр.105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1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25.02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6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«Лиса и волк» (рнс) </w:t>
            </w:r>
          </w:p>
          <w:p w:rsidR="002C551E" w:rsidRPr="002C551E" w:rsidRDefault="002C551E" w:rsidP="002C551E">
            <w:pPr>
              <w:pStyle w:val="af0"/>
              <w:numPr>
                <w:ilvl w:val="0"/>
                <w:numId w:val="6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Ритмические движения с листочками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Стр.106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27.02</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6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«Кто живет в лесу?» </w:t>
            </w:r>
          </w:p>
          <w:p w:rsidR="002C551E" w:rsidRPr="002C551E" w:rsidRDefault="002C551E" w:rsidP="002C551E">
            <w:pPr>
              <w:pStyle w:val="af0"/>
              <w:numPr>
                <w:ilvl w:val="0"/>
                <w:numId w:val="6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Упражнения для зверей</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Стр.107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550"/>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 xml:space="preserve">ДЕКАБРЬ </w:t>
            </w:r>
          </w:p>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1-я неделя</w:t>
            </w:r>
          </w:p>
        </w:tc>
      </w:tr>
      <w:tr w:rsidR="002C551E" w:rsidRPr="002C551E" w:rsidTr="002C551E">
        <w:trPr>
          <w:trHeight w:val="9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61.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1.03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6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Наступила зима </w:t>
            </w:r>
          </w:p>
          <w:p w:rsidR="002C551E" w:rsidRPr="002C551E" w:rsidRDefault="002C551E" w:rsidP="002C551E">
            <w:pPr>
              <w:pStyle w:val="af0"/>
              <w:numPr>
                <w:ilvl w:val="0"/>
                <w:numId w:val="6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Снеговик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Стр.108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8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5.03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6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Кот и мыши. Дорожка для колобка </w:t>
            </w:r>
          </w:p>
          <w:p w:rsidR="002C551E" w:rsidRPr="002C551E" w:rsidRDefault="002C551E" w:rsidP="002C551E">
            <w:pPr>
              <w:pStyle w:val="af0"/>
              <w:numPr>
                <w:ilvl w:val="0"/>
                <w:numId w:val="6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Подвижные 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Стр.109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7.03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6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ЗКР: звуки (б), (д) </w:t>
            </w:r>
          </w:p>
          <w:p w:rsidR="002C551E" w:rsidRPr="002C551E" w:rsidRDefault="002C551E" w:rsidP="002C551E">
            <w:pPr>
              <w:pStyle w:val="af0"/>
              <w:numPr>
                <w:ilvl w:val="0"/>
                <w:numId w:val="6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Танец-хоровод «На дворе мороз и ветер»</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Стр.111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11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12.03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6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«Сказка про глупого мышонка» </w:t>
            </w:r>
          </w:p>
          <w:p w:rsidR="002C551E" w:rsidRPr="002C551E" w:rsidRDefault="002C551E" w:rsidP="002C551E">
            <w:pPr>
              <w:pStyle w:val="af0"/>
              <w:numPr>
                <w:ilvl w:val="0"/>
                <w:numId w:val="6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Игра малой подвижности «Покачай мышонка» </w:t>
            </w:r>
          </w:p>
          <w:p w:rsidR="002C551E" w:rsidRPr="002C551E" w:rsidRDefault="002C551E" w:rsidP="002C551E">
            <w:pPr>
              <w:pStyle w:val="af0"/>
              <w:numPr>
                <w:ilvl w:val="0"/>
                <w:numId w:val="6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«Мыши и кот»</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Стр.112</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14.03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6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Снежные комочки </w:t>
            </w:r>
          </w:p>
          <w:p w:rsidR="002C551E" w:rsidRPr="002C551E" w:rsidRDefault="002C551E" w:rsidP="002C551E">
            <w:pPr>
              <w:pStyle w:val="af0"/>
              <w:numPr>
                <w:ilvl w:val="0"/>
                <w:numId w:val="6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Игровые упражнения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Стр.113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11"/>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2-я неделя</w:t>
            </w:r>
          </w:p>
        </w:tc>
      </w:tr>
      <w:tr w:rsidR="002C551E" w:rsidRPr="002C551E" w:rsidTr="002C551E">
        <w:trPr>
          <w:trHeight w:val="8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18.03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6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Зима в лесу </w:t>
            </w:r>
          </w:p>
          <w:p w:rsidR="002C551E" w:rsidRPr="002C551E" w:rsidRDefault="002C551E" w:rsidP="002C551E">
            <w:pPr>
              <w:pStyle w:val="af0"/>
              <w:numPr>
                <w:ilvl w:val="0"/>
                <w:numId w:val="6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Снеговик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Стр.115</w:t>
            </w:r>
            <w:r w:rsidRPr="002C551E">
              <w:rPr>
                <w:rFonts w:ascii="Times New Roman" w:eastAsia="Times New Roman" w:hAnsi="Times New Roman" w:cs="Times New Roman"/>
                <w:color w:val="000000"/>
                <w:sz w:val="24"/>
                <w:szCs w:val="24"/>
                <w:lang w:eastAsia="ru-RU"/>
              </w:rPr>
              <w:t xml:space="preserve"> </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20.03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6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Новогодняя елочка </w:t>
            </w:r>
          </w:p>
          <w:p w:rsidR="002C551E" w:rsidRPr="002C551E" w:rsidRDefault="002C551E" w:rsidP="002C551E">
            <w:pPr>
              <w:pStyle w:val="af0"/>
              <w:numPr>
                <w:ilvl w:val="0"/>
                <w:numId w:val="6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Упражнение «Елочки»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Стр.117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22.03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7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Рассматривание картинки </w:t>
            </w:r>
          </w:p>
          <w:p w:rsidR="002C551E" w:rsidRPr="002C551E" w:rsidRDefault="002C551E" w:rsidP="002C551E">
            <w:pPr>
              <w:pStyle w:val="af0"/>
              <w:numPr>
                <w:ilvl w:val="0"/>
                <w:numId w:val="7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Слушание песни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Стр.118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26.03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w:t>
            </w:r>
            <w:r w:rsidRPr="002C551E">
              <w:rPr>
                <w:rFonts w:ascii="Times New Roman" w:eastAsia="Times New Roman" w:hAnsi="Times New Roman" w:cs="Times New Roman"/>
                <w:color w:val="000000"/>
                <w:sz w:val="24"/>
                <w:szCs w:val="24"/>
                <w:lang w:eastAsia="ru-RU"/>
              </w:rPr>
              <w:t xml:space="preserve">Чтение Л. Воронковой «Снег идет» </w:t>
            </w:r>
          </w:p>
          <w:p w:rsidR="002C551E" w:rsidRPr="002C551E" w:rsidRDefault="002C551E" w:rsidP="002C551E">
            <w:pPr>
              <w:pStyle w:val="af0"/>
              <w:numPr>
                <w:ilvl w:val="0"/>
                <w:numId w:val="7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Парный танец </w:t>
            </w:r>
          </w:p>
          <w:p w:rsidR="002C551E" w:rsidRPr="002C551E" w:rsidRDefault="002C551E" w:rsidP="002C551E">
            <w:pPr>
              <w:pStyle w:val="af0"/>
              <w:numPr>
                <w:ilvl w:val="0"/>
                <w:numId w:val="7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«Бегите к флажку»</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Стр.119</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70.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28.03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7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Деревья на нашем участке </w:t>
            </w:r>
          </w:p>
          <w:p w:rsidR="002C551E" w:rsidRPr="002C551E" w:rsidRDefault="002C551E" w:rsidP="002C551E">
            <w:pPr>
              <w:pStyle w:val="af0"/>
              <w:numPr>
                <w:ilvl w:val="0"/>
                <w:numId w:val="7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Упражнение «В лесу»</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Стр.120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11"/>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3-я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1.04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7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Магазин одежды </w:t>
            </w:r>
          </w:p>
          <w:p w:rsidR="002C551E" w:rsidRPr="002C551E" w:rsidRDefault="002C551E" w:rsidP="002C551E">
            <w:pPr>
              <w:pStyle w:val="af0"/>
              <w:numPr>
                <w:ilvl w:val="0"/>
                <w:numId w:val="7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Вешалки для одежды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Стр.122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3.04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7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Зайчата. Ворота </w:t>
            </w:r>
          </w:p>
          <w:p w:rsidR="002C551E" w:rsidRPr="002C551E" w:rsidRDefault="002C551E" w:rsidP="002C551E">
            <w:pPr>
              <w:pStyle w:val="af0"/>
              <w:numPr>
                <w:ilvl w:val="0"/>
                <w:numId w:val="7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Подвижные 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Стр.123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5.04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7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ЗКР </w:t>
            </w:r>
          </w:p>
          <w:p w:rsidR="002C551E" w:rsidRPr="002C551E" w:rsidRDefault="002C551E" w:rsidP="002C551E">
            <w:pPr>
              <w:pStyle w:val="af0"/>
              <w:numPr>
                <w:ilvl w:val="0"/>
                <w:numId w:val="7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 номер «Мы матрешки!»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124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9.04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7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«Снегурушка и лиса»( рнс) </w:t>
            </w:r>
          </w:p>
          <w:p w:rsidR="002C551E" w:rsidRPr="002C551E" w:rsidRDefault="002C551E" w:rsidP="002C551E">
            <w:pPr>
              <w:pStyle w:val="af0"/>
              <w:numPr>
                <w:ilvl w:val="0"/>
                <w:numId w:val="7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Песня «Новый год»</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Стр.125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8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11.03</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7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Знакомство с дымковской игрушкой </w:t>
            </w:r>
          </w:p>
          <w:p w:rsidR="002C551E" w:rsidRPr="002C551E" w:rsidRDefault="002C551E" w:rsidP="002C551E">
            <w:pPr>
              <w:pStyle w:val="af0"/>
              <w:numPr>
                <w:ilvl w:val="0"/>
                <w:numId w:val="7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Комплекс упражнений</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Стр.126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256"/>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 xml:space="preserve">                                                                                       4-я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15.04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7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Праздник с игрушками </w:t>
            </w:r>
          </w:p>
          <w:p w:rsidR="002C551E" w:rsidRPr="002C551E" w:rsidRDefault="002C551E" w:rsidP="002C551E">
            <w:pPr>
              <w:pStyle w:val="af0"/>
              <w:numPr>
                <w:ilvl w:val="0"/>
                <w:numId w:val="7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Пирамидки в подарок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Стр.128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17.04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7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Белочка и зайчик. </w:t>
            </w:r>
          </w:p>
          <w:p w:rsidR="002C551E" w:rsidRPr="002C551E" w:rsidRDefault="002C551E" w:rsidP="002C551E">
            <w:pPr>
              <w:pStyle w:val="af0"/>
              <w:numPr>
                <w:ilvl w:val="0"/>
                <w:numId w:val="7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П/д игры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Стр.131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96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78.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19.04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8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ЗКР </w:t>
            </w:r>
          </w:p>
          <w:p w:rsidR="002C551E" w:rsidRPr="002C551E" w:rsidRDefault="002C551E" w:rsidP="002C551E">
            <w:pPr>
              <w:pStyle w:val="af0"/>
              <w:numPr>
                <w:ilvl w:val="0"/>
                <w:numId w:val="8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Исполнение танца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Стр.132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79.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23.04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8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Беседа о сказке «Снегурушка и лиса» </w:t>
            </w:r>
          </w:p>
          <w:p w:rsidR="002C551E" w:rsidRPr="002C551E" w:rsidRDefault="002C551E" w:rsidP="002C551E">
            <w:pPr>
              <w:pStyle w:val="af0"/>
              <w:numPr>
                <w:ilvl w:val="0"/>
                <w:numId w:val="8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стихов </w:t>
            </w:r>
          </w:p>
          <w:p w:rsidR="002C551E" w:rsidRPr="002C551E" w:rsidRDefault="002C551E" w:rsidP="002C551E">
            <w:pPr>
              <w:pStyle w:val="af0"/>
              <w:numPr>
                <w:ilvl w:val="0"/>
                <w:numId w:val="81"/>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«Найди свой цвет»</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Стр.133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80.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25.04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8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Елочка </w:t>
            </w:r>
          </w:p>
          <w:p w:rsidR="002C551E" w:rsidRPr="002C551E" w:rsidRDefault="002C551E" w:rsidP="002C551E">
            <w:pPr>
              <w:pStyle w:val="af0"/>
              <w:numPr>
                <w:ilvl w:val="0"/>
                <w:numId w:val="82"/>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Упражнение «Идем в лес»</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Стр.134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491"/>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 xml:space="preserve">ЯНВАРЬ </w:t>
            </w:r>
          </w:p>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1-я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81.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29.04</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8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День и ночь </w:t>
            </w:r>
          </w:p>
          <w:p w:rsidR="002C551E" w:rsidRPr="002C551E" w:rsidRDefault="002C551E" w:rsidP="002C551E">
            <w:pPr>
              <w:pStyle w:val="af0"/>
              <w:numPr>
                <w:ilvl w:val="0"/>
                <w:numId w:val="83"/>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Вкусные гостинцы на дне рождения мишки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 136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82.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6.05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8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Треугольник.  Ворота  </w:t>
            </w:r>
          </w:p>
          <w:p w:rsidR="002C551E" w:rsidRPr="002C551E" w:rsidRDefault="002C551E" w:rsidP="002C551E">
            <w:pPr>
              <w:pStyle w:val="af0"/>
              <w:numPr>
                <w:ilvl w:val="0"/>
                <w:numId w:val="84"/>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Подвижная игра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Стр.137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83.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8.05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8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Рассматривание иллюстраций к сказке «Гуси-лебеди» </w:t>
            </w:r>
          </w:p>
          <w:p w:rsidR="002C551E" w:rsidRPr="002C551E" w:rsidRDefault="002C551E" w:rsidP="002C551E">
            <w:pPr>
              <w:pStyle w:val="af0"/>
              <w:numPr>
                <w:ilvl w:val="0"/>
                <w:numId w:val="85"/>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Колыбельная песня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Стр.138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84.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14.05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 </w:t>
            </w:r>
          </w:p>
          <w:p w:rsidR="002C551E" w:rsidRPr="002C551E" w:rsidRDefault="002C551E" w:rsidP="002C551E">
            <w:pPr>
              <w:pStyle w:val="af0"/>
              <w:numPr>
                <w:ilvl w:val="0"/>
                <w:numId w:val="8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сказки «Гуси-лебеди» </w:t>
            </w:r>
          </w:p>
          <w:p w:rsidR="002C551E" w:rsidRPr="002C551E" w:rsidRDefault="002C551E" w:rsidP="002C551E">
            <w:pPr>
              <w:pStyle w:val="af0"/>
              <w:numPr>
                <w:ilvl w:val="0"/>
                <w:numId w:val="8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Ритм. Движения </w:t>
            </w:r>
          </w:p>
          <w:p w:rsidR="002C551E" w:rsidRPr="002C551E" w:rsidRDefault="002C551E" w:rsidP="002C551E">
            <w:pPr>
              <w:pStyle w:val="af0"/>
              <w:numPr>
                <w:ilvl w:val="0"/>
                <w:numId w:val="86"/>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«Трамвай»</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Стр.139</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85.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16.05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8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Новогодняя елка с огоньками и шарами </w:t>
            </w:r>
          </w:p>
          <w:p w:rsidR="002C551E" w:rsidRPr="002C551E" w:rsidRDefault="002C551E" w:rsidP="002C551E">
            <w:pPr>
              <w:pStyle w:val="af0"/>
              <w:numPr>
                <w:ilvl w:val="0"/>
                <w:numId w:val="87"/>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Упражнение «Украшаем елку»</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Стр.140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82"/>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2-я неделя</w:t>
            </w:r>
          </w:p>
        </w:tc>
      </w:tr>
      <w:tr w:rsidR="002C551E" w:rsidRPr="002C551E" w:rsidTr="002C551E">
        <w:trPr>
          <w:trHeight w:val="68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86.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20.05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8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Дикие животные </w:t>
            </w:r>
          </w:p>
          <w:p w:rsidR="002C551E" w:rsidRPr="002C551E" w:rsidRDefault="002C551E" w:rsidP="002C551E">
            <w:pPr>
              <w:pStyle w:val="af0"/>
              <w:numPr>
                <w:ilvl w:val="0"/>
                <w:numId w:val="88"/>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Красивая салфетка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Стр.142</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4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87.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22.05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8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Домик для лягушки </w:t>
            </w:r>
          </w:p>
          <w:p w:rsidR="002C551E" w:rsidRPr="002C551E" w:rsidRDefault="002C551E" w:rsidP="002C551E">
            <w:pPr>
              <w:pStyle w:val="af0"/>
              <w:numPr>
                <w:ilvl w:val="0"/>
                <w:numId w:val="89"/>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П/д 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Стр.144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88.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24.05</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pStyle w:val="af0"/>
              <w:numPr>
                <w:ilvl w:val="0"/>
                <w:numId w:val="9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Рассматривание сюжетных картин </w:t>
            </w:r>
          </w:p>
          <w:p w:rsidR="002C551E" w:rsidRPr="002C551E" w:rsidRDefault="002C551E" w:rsidP="002C551E">
            <w:pPr>
              <w:pStyle w:val="af0"/>
              <w:numPr>
                <w:ilvl w:val="0"/>
                <w:numId w:val="90"/>
              </w:num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Игра «Зоопарк»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Стр.145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89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1"/>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стихотворения З. Александровой «Мой мишка» </w:t>
            </w:r>
          </w:p>
          <w:p w:rsidR="002C551E" w:rsidRPr="002C551E" w:rsidRDefault="002C551E" w:rsidP="002C551E">
            <w:pPr>
              <w:pStyle w:val="af0"/>
              <w:numPr>
                <w:ilvl w:val="0"/>
                <w:numId w:val="91"/>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Муз. игра «Отгадай звук» </w:t>
            </w:r>
          </w:p>
          <w:p w:rsidR="002C551E" w:rsidRPr="002C551E" w:rsidRDefault="002C551E" w:rsidP="002C551E">
            <w:pPr>
              <w:pStyle w:val="af0"/>
              <w:numPr>
                <w:ilvl w:val="0"/>
                <w:numId w:val="91"/>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«Поезд»</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Стр.147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90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2"/>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Украсим рукавичку-домик </w:t>
            </w:r>
          </w:p>
          <w:p w:rsidR="002C551E" w:rsidRPr="002C551E" w:rsidRDefault="002C551E" w:rsidP="002C551E">
            <w:pPr>
              <w:pStyle w:val="af0"/>
              <w:numPr>
                <w:ilvl w:val="0"/>
                <w:numId w:val="92"/>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«Теремок»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Стр.148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20"/>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3-я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91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3"/>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Новоселье </w:t>
            </w:r>
          </w:p>
          <w:p w:rsidR="002C551E" w:rsidRPr="002C551E" w:rsidRDefault="002C551E" w:rsidP="002C551E">
            <w:pPr>
              <w:pStyle w:val="af0"/>
              <w:numPr>
                <w:ilvl w:val="0"/>
                <w:numId w:val="93"/>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Табурет для игрушек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Стр.150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92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3"/>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Фотография лошадки. Ворота </w:t>
            </w:r>
          </w:p>
          <w:p w:rsidR="002C551E" w:rsidRPr="002C551E" w:rsidRDefault="002C551E" w:rsidP="002C551E">
            <w:pPr>
              <w:pStyle w:val="af0"/>
              <w:numPr>
                <w:ilvl w:val="0"/>
                <w:numId w:val="93"/>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 «Лошадки»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Стр.151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93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3"/>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звук (т) </w:t>
            </w:r>
          </w:p>
          <w:p w:rsidR="002C551E" w:rsidRPr="002C551E" w:rsidRDefault="002C551E" w:rsidP="002C551E">
            <w:pPr>
              <w:pStyle w:val="af0"/>
              <w:numPr>
                <w:ilvl w:val="0"/>
                <w:numId w:val="93"/>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Муз.игра «Ходит Ваня»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Стр.152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94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3"/>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В. Бианки «Лис и мышонок» </w:t>
            </w:r>
          </w:p>
          <w:p w:rsidR="002C551E" w:rsidRPr="002C551E" w:rsidRDefault="002C551E" w:rsidP="002C551E">
            <w:pPr>
              <w:pStyle w:val="af0"/>
              <w:numPr>
                <w:ilvl w:val="0"/>
                <w:numId w:val="93"/>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Слушание музыки </w:t>
            </w:r>
          </w:p>
          <w:p w:rsidR="002C551E" w:rsidRPr="002C551E" w:rsidRDefault="002C551E" w:rsidP="002C551E">
            <w:pPr>
              <w:pStyle w:val="af0"/>
              <w:numPr>
                <w:ilvl w:val="0"/>
                <w:numId w:val="93"/>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«Солнышко и дождик»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Стр.153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95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3"/>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Украсим уточку </w:t>
            </w:r>
          </w:p>
          <w:p w:rsidR="002C551E" w:rsidRPr="002C551E" w:rsidRDefault="002C551E" w:rsidP="002C551E">
            <w:pPr>
              <w:pStyle w:val="af0"/>
              <w:numPr>
                <w:ilvl w:val="0"/>
                <w:numId w:val="93"/>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 упражнений</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Стр.154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70"/>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4-я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96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4"/>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Поможем зайке </w:t>
            </w:r>
          </w:p>
          <w:p w:rsidR="002C551E" w:rsidRPr="002C551E" w:rsidRDefault="002C551E" w:rsidP="002C551E">
            <w:pPr>
              <w:pStyle w:val="af0"/>
              <w:numPr>
                <w:ilvl w:val="0"/>
                <w:numId w:val="94"/>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Грузовик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Стр.156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97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4"/>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Петушок </w:t>
            </w:r>
          </w:p>
          <w:p w:rsidR="002C551E" w:rsidRPr="002C551E" w:rsidRDefault="002C551E" w:rsidP="002C551E">
            <w:pPr>
              <w:pStyle w:val="af0"/>
              <w:numPr>
                <w:ilvl w:val="0"/>
                <w:numId w:val="94"/>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 «Птички»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Стр.157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98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4"/>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звук (к) </w:t>
            </w:r>
          </w:p>
          <w:p w:rsidR="002C551E" w:rsidRPr="002C551E" w:rsidRDefault="002C551E" w:rsidP="002C551E">
            <w:pPr>
              <w:pStyle w:val="af0"/>
              <w:numPr>
                <w:ilvl w:val="0"/>
                <w:numId w:val="94"/>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Ритм. движения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Стр.158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99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4"/>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сказки «Волк и семеро козлят» </w:t>
            </w:r>
          </w:p>
          <w:p w:rsidR="002C551E" w:rsidRPr="002C551E" w:rsidRDefault="002C551E" w:rsidP="002C551E">
            <w:pPr>
              <w:pStyle w:val="af0"/>
              <w:numPr>
                <w:ilvl w:val="0"/>
                <w:numId w:val="94"/>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Песня «Зима»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Стр.159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4"/>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Мы слепили на прогулке снеговиков </w:t>
            </w:r>
          </w:p>
          <w:p w:rsidR="002C551E" w:rsidRPr="002C551E" w:rsidRDefault="002C551E" w:rsidP="002C551E">
            <w:pPr>
              <w:pStyle w:val="af0"/>
              <w:numPr>
                <w:ilvl w:val="0"/>
                <w:numId w:val="94"/>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«Прогулка»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Стр.160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575"/>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 xml:space="preserve">ФЕВРАЛЬ </w:t>
            </w:r>
          </w:p>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1-я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101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 (лепка)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Большие и маленькие звездочки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Птички на кормушки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Стр.162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102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Елочки. Домик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 «Собери орешки»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Стр.163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103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звук (п)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Драматизация под музыку</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Стр.165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104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сказки «Лиса и заяц»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Хороводный танец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«По ровненькой дорожке»</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Стр.165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105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Рисование по замыслу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«Прогулка в лес»</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Стр.166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268"/>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2-я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106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Мы поздравляем наших пап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Праздничная панорама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Стр.168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107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Самолетик для папы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Стр.169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108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звук (ф)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Слушание песни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Стр.170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109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сказки «Петушок и бобовое зернышко»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Исполнение песни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«Поймай комара»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Стр.171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110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Светит солнышко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«Солнышко»</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Стр.172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29"/>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3-я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111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Самолет построим сами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Колеса и рули для автомастерской</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Стр.173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112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Две куклы. Мебель для игрушек П/и. «Маленькие и большие ножки»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Стр.175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113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звук (с)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Исполнение песни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Стр.176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7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114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lastRenderedPageBreak/>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 xml:space="preserve">Чтение сказки «Рукавичка»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Слушание музыки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Игра «воробышки и кот»</w:t>
            </w:r>
          </w:p>
          <w:p w:rsidR="002C551E" w:rsidRPr="002C551E" w:rsidRDefault="002C551E" w:rsidP="002C551E">
            <w:pPr>
              <w:pStyle w:val="af0"/>
              <w:spacing w:after="0" w:line="240" w:lineRule="auto"/>
              <w:rPr>
                <w:rFonts w:ascii="Times New Roman" w:eastAsia="Times New Roman" w:hAnsi="Times New Roman" w:cs="Times New Roman"/>
                <w:bCs/>
                <w:iCs/>
                <w:color w:val="000000"/>
                <w:sz w:val="24"/>
                <w:szCs w:val="24"/>
                <w:lang w:eastAsia="ru-RU"/>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 xml:space="preserve">Комплексные занятия по программе Н.Е. Вераксы  «От рождения до </w:t>
            </w:r>
            <w:r w:rsidRPr="002C551E">
              <w:rPr>
                <w:rFonts w:ascii="Times New Roman" w:eastAsia="Times New Roman" w:hAnsi="Times New Roman" w:cs="Times New Roman"/>
                <w:bCs/>
                <w:iCs/>
                <w:color w:val="000000"/>
                <w:sz w:val="24"/>
                <w:szCs w:val="24"/>
                <w:lang w:eastAsia="ru-RU"/>
              </w:rPr>
              <w:lastRenderedPageBreak/>
              <w:t>школы». Стр.177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115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Самолеты летят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«Самолет»</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Стр.178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80"/>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spacing w:after="0" w:line="240" w:lineRule="auto"/>
              <w:jc w:val="center"/>
              <w:rPr>
                <w:rFonts w:ascii="Times New Roman" w:eastAsia="Times New Roman" w:hAnsi="Times New Roman" w:cs="Times New Roman"/>
                <w:b/>
                <w:color w:val="444444"/>
                <w:sz w:val="24"/>
                <w:szCs w:val="24"/>
                <w:lang w:eastAsia="ru-RU"/>
              </w:rPr>
            </w:pPr>
            <w:r w:rsidRPr="002C551E">
              <w:rPr>
                <w:rFonts w:ascii="Times New Roman" w:eastAsia="Times New Roman" w:hAnsi="Times New Roman" w:cs="Times New Roman"/>
                <w:b/>
                <w:sz w:val="24"/>
                <w:szCs w:val="24"/>
                <w:lang w:eastAsia="ru-RU"/>
              </w:rPr>
              <w:t>4-я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116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«Мамы всякие нужны!»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Узор на круге</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Стр.180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117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Открытки для мам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Стр.182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118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Заучивание стихотворения В. Берестова «Петушки»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Исполнение песни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Стр.183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119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сказки «Коза-дереза»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Ритм. Движения под музыку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«С кочки на кочку»</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Стр.184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120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Деревья в снегу </w:t>
            </w:r>
          </w:p>
          <w:p w:rsidR="002C551E" w:rsidRPr="002C551E" w:rsidRDefault="002C551E" w:rsidP="002C551E">
            <w:pPr>
              <w:pStyle w:val="af0"/>
              <w:numPr>
                <w:ilvl w:val="0"/>
                <w:numId w:val="95"/>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«Прогулка по сказочному лесу»</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Стр.184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601"/>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 xml:space="preserve">МАРТ </w:t>
            </w:r>
          </w:p>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1-я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121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Едем в гости к бабушке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Угощение для бабушки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Стр.186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122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Соревнование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Подарок для мамы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Стр.187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123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Стихотворение И. Косякова «Все она»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Исполнение песни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Стр.189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124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стихотворений о маме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Песня «Мамочка моя»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«Наседка и цыплята»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Стр.190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125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«Солнечный зайчик»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Упражнение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Стр.191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29"/>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2-я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126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Кто живет рядом с нами?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Цветы в подарок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Стр.192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127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Кораблики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П/д 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Стр.194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128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звук (з)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Песенное творчество</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Стр.195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129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сказки «у страха глаза велики»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Слушание музыки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Стр.195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130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«Все сосульки плакали»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«Прогулка»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Стр.196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80"/>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3-я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131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Бытовые приборы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Неваляшка для незнайки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Стр.198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132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Цыпленок. Загон для лошадок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Стр.199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133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звук (ц)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Исполнение песни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Стр.201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134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 Маршака «Усатый-полосатый»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Имитация движений кошки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П/игра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Стр.202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135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Поменяем воду в аквариуме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«Рыбки»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Стр.203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17"/>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4-я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136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Мы - космонавты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Салфетка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Стр.205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137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«Теремок»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П/игра «зверята»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Стр.206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138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звук (ч)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Исполнение песни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Стр.207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139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рассказов Л. Толстого «Правда всего дороже»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Муз.игра «К нам пришли»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Стр.208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140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Шагают наши ноженьки по узенькой дороженьке </w:t>
            </w:r>
          </w:p>
          <w:p w:rsidR="002C551E" w:rsidRPr="002C551E" w:rsidRDefault="002C551E" w:rsidP="002C551E">
            <w:pPr>
              <w:pStyle w:val="af0"/>
              <w:numPr>
                <w:ilvl w:val="0"/>
                <w:numId w:val="96"/>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Общераз. упражнения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Стр.210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650"/>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lastRenderedPageBreak/>
              <w:t xml:space="preserve">АПРЕЛЬ </w:t>
            </w:r>
          </w:p>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1-я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141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Солнечные зайчики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Цыплята гуляют</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Стр.211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142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Игрушечный магазин. Ворота для машины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П/игры</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Стр.212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143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Песня для цыплят</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Стр.214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144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сказки «Теремок»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Ритм. Движения под музыку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«Мыши в кладовой»</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Стр.215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145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Мой веселый, звонкий мяч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Упражнения с мячом</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Стр.216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406"/>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2-я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146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Деревья и кустарники на нашем участке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Скворечник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Стр.217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147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Утро и вечер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П/д игра «Солшышко»</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Стр.219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148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Заучивание стихотворения «Весенняя гостья»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Песенка про птиц</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Стр.220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149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стихотворения А. Плещеева «Весна»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Муз. номер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«Попади в круг»</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Стр.221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150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Праздничные флажки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«Праздник»</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Стр.222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409"/>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3-я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151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Кто построил этот дом?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Кирпичики </w:t>
            </w:r>
          </w:p>
          <w:p w:rsidR="002C551E" w:rsidRPr="002C551E" w:rsidRDefault="002C551E" w:rsidP="002C551E">
            <w:pPr>
              <w:pStyle w:val="af0"/>
              <w:spacing w:after="0" w:line="240" w:lineRule="auto"/>
              <w:rPr>
                <w:rFonts w:ascii="Times New Roman" w:eastAsia="Times New Roman" w:hAnsi="Times New Roman" w:cs="Times New Roman"/>
                <w:bCs/>
                <w:iCs/>
                <w:color w:val="000000"/>
                <w:sz w:val="24"/>
                <w:szCs w:val="24"/>
                <w:lang w:eastAsia="ru-RU"/>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Стр.224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152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История про бабушку и дедушку. Домик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П/д игра «Будь внимателен» </w:t>
            </w:r>
          </w:p>
          <w:p w:rsidR="002C551E" w:rsidRPr="002C551E" w:rsidRDefault="002C551E" w:rsidP="002C551E">
            <w:pPr>
              <w:pStyle w:val="af0"/>
              <w:spacing w:after="0" w:line="240" w:lineRule="auto"/>
              <w:rPr>
                <w:rFonts w:ascii="Times New Roman" w:eastAsia="Times New Roman" w:hAnsi="Times New Roman" w:cs="Times New Roman"/>
                <w:bCs/>
                <w:iCs/>
                <w:color w:val="000000"/>
                <w:sz w:val="24"/>
                <w:szCs w:val="24"/>
                <w:lang w:eastAsia="ru-RU"/>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Стр.224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153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звук (с)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Слушание песни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Стр.226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154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Рассказывание сказки «Курочка ряба»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Слушание музыки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Стр.227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155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Одуванчик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«Прогулка»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Стр.228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88"/>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4-я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156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Где мы живем?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Скоро праздник придет </w:t>
            </w:r>
          </w:p>
          <w:p w:rsidR="002C551E" w:rsidRPr="002C551E" w:rsidRDefault="002C551E" w:rsidP="002C551E">
            <w:pPr>
              <w:pStyle w:val="af0"/>
              <w:spacing w:after="0" w:line="240" w:lineRule="auto"/>
              <w:rPr>
                <w:rFonts w:ascii="Times New Roman" w:eastAsia="Times New Roman" w:hAnsi="Times New Roman" w:cs="Times New Roman"/>
                <w:bCs/>
                <w:iCs/>
                <w:color w:val="000000"/>
                <w:sz w:val="24"/>
                <w:szCs w:val="24"/>
                <w:lang w:eastAsia="ru-RU"/>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Стр.229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157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Котята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П/игры</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Стр.231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158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звуки  (с), (з), (ц)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Исполнение песни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Стр.231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159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рассказа Я. Тайца «Праздник»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Упражнение под музыку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«Сбей кеглю»</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Стр.232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160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Матрешек русский хоровод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«Матрешки»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Стр.233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711"/>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МАЙ</w:t>
            </w:r>
          </w:p>
          <w:p w:rsidR="002C551E" w:rsidRPr="002C551E" w:rsidRDefault="002C551E" w:rsidP="002C551E">
            <w:pPr>
              <w:pStyle w:val="af0"/>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1-я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161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Дождик песенку поет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Утенок в лужице</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Стр.235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162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Знакомство. Заборчик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«Хлопки»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Стр.236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163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ЗКР: звук (ш)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Исполнение песни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Стр.238</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164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Е. Благинина «Вот какая мама»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Ритмические движения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«Жмурки»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Стр.239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165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Цып-цып-цып, мои цыплятки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«Цыплята»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Стр.240</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409"/>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2-я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166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Шестиногие малыши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Цыплята на лугу</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Стр.241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167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Игра с Незнайкой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П/д игра «Смотри и делай»</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Стр.243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168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Рассматривание сюжетных картинок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Слушание музыки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Стр.244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169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сказки К. Чуковского «Цыпленок»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Муз. игра «К нам жук влетел..»</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Стр.245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170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Рисование по замыслу </w:t>
            </w:r>
          </w:p>
          <w:p w:rsidR="002C551E" w:rsidRPr="002C551E" w:rsidRDefault="002C551E" w:rsidP="002C551E">
            <w:pPr>
              <w:pStyle w:val="af0"/>
              <w:numPr>
                <w:ilvl w:val="0"/>
                <w:numId w:val="97"/>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Упражнение «Лето приближается»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Стр.246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88"/>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color w:val="444444"/>
                <w:sz w:val="24"/>
                <w:szCs w:val="24"/>
                <w:lang w:eastAsia="ru-RU"/>
              </w:rPr>
            </w:pPr>
            <w:r w:rsidRPr="002C551E">
              <w:rPr>
                <w:rFonts w:ascii="Times New Roman" w:eastAsia="Times New Roman" w:hAnsi="Times New Roman" w:cs="Times New Roman"/>
                <w:b/>
                <w:sz w:val="24"/>
                <w:szCs w:val="24"/>
                <w:lang w:eastAsia="ru-RU"/>
              </w:rPr>
              <w:t>3-я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171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творчество(лепка)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Классификация предметов </w:t>
            </w:r>
          </w:p>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Сладости для магазина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Стр.247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172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День рождения доброй волшебницы. Башня из песка </w:t>
            </w:r>
          </w:p>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Подарок для феи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Стр.249</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173</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Заучивание стихотворения В. Берестова «Котенок» </w:t>
            </w:r>
          </w:p>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пение</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Стр.251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174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Чтение сказки «Бычок-черный бочок..» </w:t>
            </w:r>
          </w:p>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с цветными флажками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Стр.251</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175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Яркие флажки </w:t>
            </w:r>
          </w:p>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Общеразв. упражнения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Стр.252</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329"/>
        </w:trPr>
        <w:tc>
          <w:tcPr>
            <w:tcW w:w="149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jc w:val="center"/>
              <w:rPr>
                <w:rFonts w:ascii="Times New Roman" w:eastAsia="Times New Roman" w:hAnsi="Times New Roman" w:cs="Times New Roman"/>
                <w:b/>
                <w:sz w:val="24"/>
                <w:szCs w:val="24"/>
                <w:lang w:eastAsia="ru-RU"/>
              </w:rPr>
            </w:pPr>
            <w:r w:rsidRPr="002C551E">
              <w:rPr>
                <w:rFonts w:ascii="Times New Roman" w:eastAsia="Times New Roman" w:hAnsi="Times New Roman" w:cs="Times New Roman"/>
                <w:b/>
                <w:sz w:val="24"/>
                <w:szCs w:val="24"/>
                <w:lang w:eastAsia="ru-RU"/>
              </w:rPr>
              <w:t>4-я неделя</w:t>
            </w: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lastRenderedPageBreak/>
              <w:t>176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Познание (ФЦКМ)</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творчество(аппликация)</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Наш друг светофор </w:t>
            </w:r>
          </w:p>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Домик </w:t>
            </w:r>
          </w:p>
          <w:p w:rsidR="002C551E" w:rsidRPr="002C551E" w:rsidRDefault="002C551E" w:rsidP="002C551E">
            <w:pPr>
              <w:pStyle w:val="af0"/>
              <w:spacing w:after="0" w:line="240" w:lineRule="auto"/>
              <w:rPr>
                <w:rFonts w:ascii="Times New Roman" w:eastAsia="Times New Roman" w:hAnsi="Times New Roman" w:cs="Times New Roman"/>
                <w:bCs/>
                <w:iCs/>
                <w:color w:val="000000"/>
                <w:sz w:val="24"/>
                <w:szCs w:val="24"/>
                <w:lang w:eastAsia="ru-RU"/>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Стр.253</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177</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Познание (ФЭМП)</w:t>
            </w:r>
          </w:p>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Коммуникация (конструирование)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bCs/>
                <w:iCs/>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День рождения доброй волшебницы </w:t>
            </w:r>
          </w:p>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Игра «День рождения»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Стр.254</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178</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Коммуникация (развитие речи)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Музыка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«Что такое хорошо, что такое плохо?» </w:t>
            </w:r>
          </w:p>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Пляска под музыку</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Стр.255</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179</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Чтение художественной литературы.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Музыка.                   </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 xml:space="preserve"> 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Стихотворение В. Маяковского «Что такое хорошо, что такое плохо» </w:t>
            </w:r>
          </w:p>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Ритм. движения</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Стр.256</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r w:rsidR="002C551E" w:rsidRPr="002C551E" w:rsidTr="002C551E">
        <w:trPr>
          <w:trHeight w:val="8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180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Художественное творчество (рисование)</w:t>
            </w:r>
          </w:p>
          <w:p w:rsidR="002C551E" w:rsidRPr="002C551E" w:rsidRDefault="002C551E" w:rsidP="002C551E">
            <w:pPr>
              <w:spacing w:after="0" w:line="240" w:lineRule="auto"/>
              <w:rPr>
                <w:rFonts w:ascii="Times New Roman" w:eastAsia="Times New Roman" w:hAnsi="Times New Roman" w:cs="Times New Roman"/>
                <w:color w:val="000000"/>
                <w:sz w:val="24"/>
                <w:szCs w:val="24"/>
                <w:lang w:eastAsia="ru-RU"/>
              </w:rPr>
            </w:pPr>
            <w:r w:rsidRPr="002C551E">
              <w:rPr>
                <w:rFonts w:ascii="Times New Roman" w:eastAsia="Times New Roman" w:hAnsi="Times New Roman" w:cs="Times New Roman"/>
                <w:color w:val="000000"/>
                <w:sz w:val="24"/>
                <w:szCs w:val="24"/>
                <w:lang w:eastAsia="ru-RU"/>
              </w:rPr>
              <w:t>Физкультура</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 xml:space="preserve">Листочки и почки </w:t>
            </w:r>
          </w:p>
          <w:p w:rsidR="002C551E" w:rsidRPr="002C551E" w:rsidRDefault="002C551E" w:rsidP="002C551E">
            <w:pPr>
              <w:pStyle w:val="af0"/>
              <w:numPr>
                <w:ilvl w:val="0"/>
                <w:numId w:val="98"/>
              </w:num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П/игра «Деревья и ветер»</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bCs/>
                <w:iCs/>
                <w:color w:val="000000"/>
                <w:sz w:val="24"/>
                <w:szCs w:val="24"/>
                <w:lang w:eastAsia="ru-RU"/>
              </w:rPr>
            </w:pPr>
            <w:r w:rsidRPr="002C551E">
              <w:rPr>
                <w:rFonts w:ascii="Times New Roman" w:eastAsia="Times New Roman" w:hAnsi="Times New Roman" w:cs="Times New Roman"/>
                <w:bCs/>
                <w:iCs/>
                <w:color w:val="000000"/>
                <w:sz w:val="24"/>
                <w:szCs w:val="24"/>
                <w:lang w:eastAsia="ru-RU"/>
              </w:rPr>
              <w:t>Комплексные занятия по программе Н.Е. Вераксы  «От рождения до школы». Стр.257</w:t>
            </w:r>
          </w:p>
        </w:tc>
        <w:tc>
          <w:tcPr>
            <w:tcW w:w="1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51E" w:rsidRPr="002C551E" w:rsidRDefault="002C551E" w:rsidP="002C551E">
            <w:pPr>
              <w:spacing w:after="0" w:line="240" w:lineRule="auto"/>
              <w:rPr>
                <w:rFonts w:ascii="Times New Roman" w:eastAsia="Times New Roman" w:hAnsi="Times New Roman" w:cs="Times New Roman"/>
                <w:color w:val="444444"/>
                <w:sz w:val="24"/>
                <w:szCs w:val="24"/>
                <w:lang w:eastAsia="ru-RU"/>
              </w:rPr>
            </w:pPr>
          </w:p>
        </w:tc>
      </w:tr>
    </w:tbl>
    <w:p w:rsidR="002C551E" w:rsidRPr="002C551E" w:rsidRDefault="002C551E" w:rsidP="002C551E">
      <w:pPr>
        <w:autoSpaceDE w:val="0"/>
        <w:autoSpaceDN w:val="0"/>
        <w:adjustRightInd w:val="0"/>
        <w:spacing w:after="0" w:line="240" w:lineRule="auto"/>
        <w:rPr>
          <w:rFonts w:ascii="Times New Roman" w:hAnsi="Times New Roman" w:cs="Times New Roman"/>
          <w:b/>
          <w:bCs/>
          <w:sz w:val="24"/>
          <w:szCs w:val="24"/>
        </w:rPr>
        <w:sectPr w:rsidR="002C551E" w:rsidRPr="002C551E" w:rsidSect="002C551E">
          <w:pgSz w:w="16838" w:h="11906" w:orient="landscape"/>
          <w:pgMar w:top="568" w:right="1134" w:bottom="851" w:left="1134" w:header="709" w:footer="709" w:gutter="0"/>
          <w:cols w:space="708"/>
          <w:docGrid w:linePitch="360"/>
        </w:sectPr>
      </w:pPr>
    </w:p>
    <w:p w:rsidR="002C551E" w:rsidRDefault="002C551E" w:rsidP="002C551E">
      <w:pPr>
        <w:autoSpaceDE w:val="0"/>
        <w:autoSpaceDN w:val="0"/>
        <w:adjustRightInd w:val="0"/>
        <w:spacing w:after="0" w:line="240" w:lineRule="auto"/>
        <w:rPr>
          <w:rFonts w:ascii="Times New Roman CYR" w:hAnsi="Times New Roman CYR" w:cs="Times New Roman CYR"/>
          <w:b/>
          <w:bCs/>
          <w:sz w:val="24"/>
          <w:szCs w:val="24"/>
        </w:rPr>
      </w:pPr>
    </w:p>
    <w:p w:rsidR="002C551E" w:rsidRDefault="002C551E" w:rsidP="00FF7B29">
      <w:pPr>
        <w:autoSpaceDE w:val="0"/>
        <w:autoSpaceDN w:val="0"/>
        <w:adjustRightInd w:val="0"/>
        <w:spacing w:after="0" w:line="240" w:lineRule="auto"/>
        <w:jc w:val="center"/>
        <w:rPr>
          <w:rFonts w:ascii="Times New Roman CYR" w:hAnsi="Times New Roman CYR" w:cs="Times New Roman CYR"/>
          <w:b/>
          <w:bCs/>
          <w:sz w:val="24"/>
          <w:szCs w:val="24"/>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w:t>
      </w:r>
    </w:p>
    <w:p w:rsidR="00FF7B29" w:rsidRDefault="00FF7B29" w:rsidP="00FF7B29">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образовательных потребностей и интересов</w:t>
      </w:r>
    </w:p>
    <w:p w:rsidR="00FF7B29" w:rsidRPr="00FF7B29" w:rsidRDefault="00FF7B29" w:rsidP="00FF7B29">
      <w:pPr>
        <w:autoSpaceDE w:val="0"/>
        <w:autoSpaceDN w:val="0"/>
        <w:adjustRightInd w:val="0"/>
        <w:spacing w:after="0" w:line="240" w:lineRule="auto"/>
        <w:jc w:val="both"/>
        <w:rPr>
          <w:rFonts w:ascii="Calibri" w:hAnsi="Calibri" w:cs="Calibri"/>
        </w:rPr>
      </w:pPr>
    </w:p>
    <w:p w:rsidR="00FF7B29" w:rsidRDefault="00FF7B29" w:rsidP="00FF7B29">
      <w:pPr>
        <w:autoSpaceDE w:val="0"/>
        <w:autoSpaceDN w:val="0"/>
        <w:adjustRightInd w:val="0"/>
        <w:spacing w:after="0" w:line="240" w:lineRule="auto"/>
        <w:ind w:right="768"/>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Формы работы по образовательным областям</w:t>
      </w:r>
    </w:p>
    <w:p w:rsidR="00FF7B29" w:rsidRPr="00FF7B29" w:rsidRDefault="00FF7B29" w:rsidP="00FF7B29">
      <w:pPr>
        <w:autoSpaceDE w:val="0"/>
        <w:autoSpaceDN w:val="0"/>
        <w:adjustRightInd w:val="0"/>
        <w:spacing w:after="0" w:line="240" w:lineRule="auto"/>
        <w:ind w:right="768"/>
        <w:rPr>
          <w:rFonts w:ascii="Calibri" w:hAnsi="Calibri" w:cs="Calibri"/>
        </w:rPr>
      </w:pPr>
    </w:p>
    <w:tbl>
      <w:tblPr>
        <w:tblW w:w="0" w:type="auto"/>
        <w:tblInd w:w="104" w:type="dxa"/>
        <w:tblLayout w:type="fixed"/>
        <w:tblCellMar>
          <w:left w:w="103" w:type="dxa"/>
          <w:right w:w="103" w:type="dxa"/>
        </w:tblCellMar>
        <w:tblLook w:val="0000" w:firstRow="0" w:lastRow="0" w:firstColumn="0" w:lastColumn="0" w:noHBand="0" w:noVBand="0"/>
      </w:tblPr>
      <w:tblGrid>
        <w:gridCol w:w="2205"/>
        <w:gridCol w:w="6975"/>
      </w:tblGrid>
      <w:tr w:rsidR="00FF7B29">
        <w:trPr>
          <w:trHeight w:val="280"/>
        </w:trPr>
        <w:tc>
          <w:tcPr>
            <w:tcW w:w="2205" w:type="dxa"/>
            <w:tcBorders>
              <w:top w:val="single" w:sz="8" w:space="0" w:color="000001"/>
              <w:left w:val="single" w:sz="8" w:space="0" w:color="000001"/>
              <w:bottom w:val="single" w:sz="8" w:space="0" w:color="000001"/>
              <w:right w:val="single" w:sz="8" w:space="0" w:color="000001"/>
            </w:tcBorders>
            <w:shd w:val="clear" w:color="000000" w:fill="FFFFFF"/>
          </w:tcPr>
          <w:p w:rsidR="00FF7B29" w:rsidRPr="00FF7B29" w:rsidRDefault="00FF7B29">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color w:val="000000"/>
                <w:sz w:val="24"/>
                <w:szCs w:val="24"/>
              </w:rPr>
              <w:t>Направления развития и образования детей (образовательные области)</w:t>
            </w:r>
          </w:p>
        </w:tc>
        <w:tc>
          <w:tcPr>
            <w:tcW w:w="6975" w:type="dxa"/>
            <w:tcBorders>
              <w:top w:val="single" w:sz="8" w:space="0" w:color="000001"/>
              <w:left w:val="single" w:sz="8" w:space="0" w:color="000001"/>
              <w:bottom w:val="single" w:sz="8" w:space="0" w:color="000001"/>
              <w:right w:val="single" w:sz="8" w:space="0" w:color="000001"/>
            </w:tcBorders>
            <w:shd w:val="clear" w:color="000000" w:fill="FFFFFF"/>
            <w:vAlign w:val="center"/>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color w:val="000000"/>
                <w:sz w:val="24"/>
                <w:szCs w:val="24"/>
              </w:rPr>
              <w:t>Формы работы</w:t>
            </w:r>
          </w:p>
        </w:tc>
      </w:tr>
      <w:tr w:rsidR="00FF7B29">
        <w:trPr>
          <w:trHeight w:val="140"/>
        </w:trPr>
        <w:tc>
          <w:tcPr>
            <w:tcW w:w="2205" w:type="dxa"/>
            <w:tcBorders>
              <w:top w:val="single" w:sz="8" w:space="0" w:color="000001"/>
              <w:left w:val="single" w:sz="8" w:space="0" w:color="000001"/>
              <w:bottom w:val="single" w:sz="8" w:space="0" w:color="000001"/>
              <w:right w:val="single" w:sz="8" w:space="0" w:color="000001"/>
            </w:tcBorders>
            <w:shd w:val="clear" w:color="000000" w:fill="FFFFFF"/>
            <w:vAlign w:val="center"/>
          </w:tcPr>
          <w:p w:rsidR="00FF7B29" w:rsidRDefault="00FF7B29">
            <w:pPr>
              <w:autoSpaceDE w:val="0"/>
              <w:autoSpaceDN w:val="0"/>
              <w:adjustRightInd w:val="0"/>
              <w:spacing w:after="0" w:line="240" w:lineRule="auto"/>
              <w:rPr>
                <w:rFonts w:ascii="Calibri" w:hAnsi="Calibri" w:cs="Calibri"/>
                <w:lang w:val="en-US"/>
              </w:rPr>
            </w:pPr>
          </w:p>
        </w:tc>
        <w:tc>
          <w:tcPr>
            <w:tcW w:w="6975" w:type="dxa"/>
            <w:tcBorders>
              <w:top w:val="single" w:sz="8" w:space="0" w:color="000001"/>
              <w:left w:val="single" w:sz="8" w:space="0" w:color="000001"/>
              <w:bottom w:val="single" w:sz="8" w:space="0" w:color="000001"/>
              <w:right w:val="single" w:sz="8" w:space="0" w:color="000001"/>
            </w:tcBorders>
            <w:shd w:val="clear" w:color="000000" w:fill="FFFFFF"/>
          </w:tcPr>
          <w:p w:rsidR="00FF7B29" w:rsidRDefault="00FF7B29">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 xml:space="preserve">Младший дошкольный </w:t>
            </w:r>
          </w:p>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color w:val="000000"/>
                <w:sz w:val="24"/>
                <w:szCs w:val="24"/>
              </w:rPr>
              <w:t>возраст</w:t>
            </w:r>
          </w:p>
        </w:tc>
      </w:tr>
      <w:tr w:rsidR="00FF7B29">
        <w:trPr>
          <w:trHeight w:val="280"/>
        </w:trPr>
        <w:tc>
          <w:tcPr>
            <w:tcW w:w="2205" w:type="dxa"/>
            <w:tcBorders>
              <w:top w:val="single" w:sz="8" w:space="0" w:color="000001"/>
              <w:left w:val="single" w:sz="8" w:space="0" w:color="000001"/>
              <w:bottom w:val="single" w:sz="8" w:space="0" w:color="000001"/>
              <w:right w:val="single" w:sz="8" w:space="0" w:color="000001"/>
            </w:tcBorders>
            <w:shd w:val="clear" w:color="000000" w:fill="FFFFFF"/>
          </w:tcPr>
          <w:p w:rsidR="00FF7B29" w:rsidRDefault="00FF7B29">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 xml:space="preserve">Физическое </w:t>
            </w:r>
          </w:p>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color w:val="000000"/>
                <w:sz w:val="24"/>
                <w:szCs w:val="24"/>
              </w:rPr>
              <w:t>развитие</w:t>
            </w:r>
          </w:p>
        </w:tc>
        <w:tc>
          <w:tcPr>
            <w:tcW w:w="6975" w:type="dxa"/>
            <w:tcBorders>
              <w:top w:val="single" w:sz="8" w:space="0" w:color="000001"/>
              <w:left w:val="single" w:sz="8" w:space="0" w:color="000001"/>
              <w:bottom w:val="single" w:sz="8" w:space="0" w:color="000001"/>
              <w:right w:val="single" w:sz="8" w:space="0" w:color="000001"/>
            </w:tcBorders>
            <w:shd w:val="clear" w:color="000000" w:fill="FFFFFF"/>
          </w:tcPr>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Игровая беседа с элементами движений</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Игра</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Утренняя гимнастика</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Интегративная деятельность</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Упражнения</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Экспериментирование</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Ситуативный разговор</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Беседа</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Рассказ</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Чтение</w:t>
            </w:r>
          </w:p>
          <w:p w:rsidR="00FF7B29" w:rsidRDefault="00FF7B29" w:rsidP="00FF7B29">
            <w:pPr>
              <w:numPr>
                <w:ilvl w:val="0"/>
                <w:numId w:val="1"/>
              </w:numPr>
              <w:autoSpaceDE w:val="0"/>
              <w:autoSpaceDN w:val="0"/>
              <w:adjustRightInd w:val="0"/>
              <w:spacing w:after="0" w:line="240" w:lineRule="auto"/>
              <w:ind w:left="357" w:hanging="357"/>
              <w:rPr>
                <w:rFonts w:ascii="Calibri" w:hAnsi="Calibri" w:cs="Calibri"/>
                <w:lang w:val="en-US"/>
              </w:rPr>
            </w:pPr>
            <w:r>
              <w:rPr>
                <w:rFonts w:ascii="Times New Roman CYR" w:hAnsi="Times New Roman CYR" w:cs="Times New Roman CYR"/>
                <w:color w:val="000000"/>
                <w:sz w:val="24"/>
                <w:szCs w:val="24"/>
              </w:rPr>
              <w:t>Проблемная ситуация</w:t>
            </w:r>
          </w:p>
        </w:tc>
      </w:tr>
      <w:tr w:rsidR="00FF7B29">
        <w:trPr>
          <w:trHeight w:val="280"/>
        </w:trPr>
        <w:tc>
          <w:tcPr>
            <w:tcW w:w="2205" w:type="dxa"/>
            <w:tcBorders>
              <w:top w:val="single" w:sz="8" w:space="0" w:color="000001"/>
              <w:left w:val="single" w:sz="8" w:space="0" w:color="000001"/>
              <w:bottom w:val="single" w:sz="8" w:space="0" w:color="000001"/>
              <w:right w:val="single" w:sz="8" w:space="0" w:color="000001"/>
            </w:tcBorders>
            <w:shd w:val="clear" w:color="000000" w:fill="FFFFFF"/>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color w:val="000000"/>
                <w:sz w:val="24"/>
                <w:szCs w:val="24"/>
              </w:rPr>
              <w:t>Социально-коммуникативное</w:t>
            </w:r>
          </w:p>
        </w:tc>
        <w:tc>
          <w:tcPr>
            <w:tcW w:w="6975" w:type="dxa"/>
            <w:tcBorders>
              <w:top w:val="single" w:sz="8" w:space="0" w:color="000001"/>
              <w:left w:val="single" w:sz="8" w:space="0" w:color="000001"/>
              <w:bottom w:val="single" w:sz="8" w:space="0" w:color="000001"/>
              <w:right w:val="single" w:sz="8" w:space="0" w:color="000001"/>
            </w:tcBorders>
            <w:shd w:val="clear" w:color="000000" w:fill="FFFFFF"/>
          </w:tcPr>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Игровое упражнение</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Индивидуальная игра</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Совместная с воспитателем игра</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Совместная со сверстниками игра (парная, в малой группе)</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Игра</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Беседа</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Наблюдение</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Рассматривание</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Чтение</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Педагогическая ситуация</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Праздник</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Экскурсия</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Ситуация морального выбора</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Поручение</w:t>
            </w:r>
          </w:p>
          <w:p w:rsidR="00FF7B29" w:rsidRDefault="00FF7B29" w:rsidP="00FF7B29">
            <w:pPr>
              <w:numPr>
                <w:ilvl w:val="0"/>
                <w:numId w:val="1"/>
              </w:numPr>
              <w:autoSpaceDE w:val="0"/>
              <w:autoSpaceDN w:val="0"/>
              <w:adjustRightInd w:val="0"/>
              <w:spacing w:after="0" w:line="240" w:lineRule="auto"/>
              <w:ind w:left="357" w:hanging="357"/>
              <w:rPr>
                <w:rFonts w:ascii="Calibri" w:hAnsi="Calibri" w:cs="Calibri"/>
                <w:lang w:val="en-US"/>
              </w:rPr>
            </w:pPr>
            <w:r>
              <w:rPr>
                <w:rFonts w:ascii="Times New Roman CYR" w:hAnsi="Times New Roman CYR" w:cs="Times New Roman CYR"/>
                <w:color w:val="000000"/>
                <w:sz w:val="24"/>
                <w:szCs w:val="24"/>
              </w:rPr>
              <w:t>Дежурство.</w:t>
            </w:r>
          </w:p>
        </w:tc>
      </w:tr>
      <w:tr w:rsidR="00FF7B29">
        <w:trPr>
          <w:trHeight w:val="280"/>
        </w:trPr>
        <w:tc>
          <w:tcPr>
            <w:tcW w:w="2205" w:type="dxa"/>
            <w:tcBorders>
              <w:top w:val="single" w:sz="8" w:space="0" w:color="000001"/>
              <w:left w:val="single" w:sz="8" w:space="0" w:color="000001"/>
              <w:bottom w:val="single" w:sz="8" w:space="0" w:color="000001"/>
              <w:right w:val="single" w:sz="8" w:space="0" w:color="000001"/>
            </w:tcBorders>
            <w:shd w:val="clear" w:color="000000" w:fill="FFFFFF"/>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color w:val="000000"/>
                <w:sz w:val="24"/>
                <w:szCs w:val="24"/>
              </w:rPr>
              <w:t>Речевое развитие</w:t>
            </w:r>
          </w:p>
        </w:tc>
        <w:tc>
          <w:tcPr>
            <w:tcW w:w="6975" w:type="dxa"/>
            <w:tcBorders>
              <w:top w:val="single" w:sz="8" w:space="0" w:color="000001"/>
              <w:left w:val="single" w:sz="8" w:space="0" w:color="000001"/>
              <w:bottom w:val="single" w:sz="8" w:space="0" w:color="000001"/>
              <w:right w:val="single" w:sz="8" w:space="0" w:color="000001"/>
            </w:tcBorders>
            <w:shd w:val="clear" w:color="000000" w:fill="FFFFFF"/>
          </w:tcPr>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Рассматривание</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Игровая ситуация</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Дидактическая </w:t>
            </w:r>
            <w:r>
              <w:rPr>
                <w:rFonts w:ascii="Times New Roman" w:hAnsi="Times New Roman" w:cs="Times New Roman"/>
                <w:color w:val="000000"/>
                <w:sz w:val="24"/>
                <w:szCs w:val="24"/>
                <w:lang w:val="en-US"/>
              </w:rPr>
              <w:t> </w:t>
            </w:r>
            <w:r>
              <w:rPr>
                <w:rFonts w:ascii="Times New Roman CYR" w:hAnsi="Times New Roman CYR" w:cs="Times New Roman CYR"/>
                <w:color w:val="000000"/>
                <w:sz w:val="24"/>
                <w:szCs w:val="24"/>
              </w:rPr>
              <w:t>игра</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Ситуация общения.</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Беседа (в том числе в процессе наблюдения за объектами природы, трудом взрослых).</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Интегративная деятельность</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Хороводная игра с пением</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lastRenderedPageBreak/>
              <w:t>Игра-драматизация</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Чтение</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Обсуждение</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Рассказ</w:t>
            </w:r>
          </w:p>
          <w:p w:rsidR="00FF7B29" w:rsidRDefault="00FF7B29" w:rsidP="00FF7B29">
            <w:pPr>
              <w:numPr>
                <w:ilvl w:val="0"/>
                <w:numId w:val="1"/>
              </w:numPr>
              <w:autoSpaceDE w:val="0"/>
              <w:autoSpaceDN w:val="0"/>
              <w:adjustRightInd w:val="0"/>
              <w:spacing w:after="0" w:line="240" w:lineRule="auto"/>
              <w:ind w:left="357" w:hanging="357"/>
              <w:rPr>
                <w:rFonts w:ascii="Calibri" w:hAnsi="Calibri" w:cs="Calibri"/>
                <w:lang w:val="en-US"/>
              </w:rPr>
            </w:pPr>
            <w:r>
              <w:rPr>
                <w:rFonts w:ascii="Times New Roman CYR" w:hAnsi="Times New Roman CYR" w:cs="Times New Roman CYR"/>
                <w:color w:val="000000"/>
                <w:sz w:val="24"/>
                <w:szCs w:val="24"/>
              </w:rPr>
              <w:t>Игра</w:t>
            </w:r>
          </w:p>
        </w:tc>
      </w:tr>
      <w:tr w:rsidR="00FF7B29">
        <w:trPr>
          <w:trHeight w:val="280"/>
        </w:trPr>
        <w:tc>
          <w:tcPr>
            <w:tcW w:w="2205" w:type="dxa"/>
            <w:tcBorders>
              <w:top w:val="single" w:sz="8" w:space="0" w:color="000001"/>
              <w:left w:val="single" w:sz="8" w:space="0" w:color="000001"/>
              <w:bottom w:val="single" w:sz="8" w:space="0" w:color="000001"/>
              <w:right w:val="single" w:sz="8" w:space="0" w:color="000001"/>
            </w:tcBorders>
            <w:shd w:val="clear" w:color="000000" w:fill="FFFFFF"/>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color w:val="000000"/>
                <w:sz w:val="24"/>
                <w:szCs w:val="24"/>
              </w:rPr>
              <w:lastRenderedPageBreak/>
              <w:t>Познавательное развитие</w:t>
            </w:r>
          </w:p>
        </w:tc>
        <w:tc>
          <w:tcPr>
            <w:tcW w:w="6975" w:type="dxa"/>
            <w:tcBorders>
              <w:top w:val="single" w:sz="8" w:space="0" w:color="000001"/>
              <w:left w:val="single" w:sz="8" w:space="0" w:color="000001"/>
              <w:bottom w:val="single" w:sz="8" w:space="0" w:color="000001"/>
              <w:right w:val="single" w:sz="8" w:space="0" w:color="000001"/>
            </w:tcBorders>
            <w:shd w:val="clear" w:color="000000" w:fill="FFFFFF"/>
          </w:tcPr>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Рассматривание</w:t>
            </w:r>
          </w:p>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Наблюдение</w:t>
            </w:r>
          </w:p>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Игра-экспериментирование.</w:t>
            </w:r>
          </w:p>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Исследовательская</w:t>
            </w:r>
          </w:p>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деятельность</w:t>
            </w:r>
          </w:p>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Конструирование.</w:t>
            </w:r>
          </w:p>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Развивающая игра</w:t>
            </w:r>
          </w:p>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Экскурсия</w:t>
            </w:r>
          </w:p>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Ситуативный разговор</w:t>
            </w:r>
          </w:p>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Рассказ</w:t>
            </w:r>
          </w:p>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Интегративная деятельность</w:t>
            </w:r>
          </w:p>
          <w:p w:rsidR="00FF7B29" w:rsidRDefault="00FF7B29" w:rsidP="00FF7B29">
            <w:pPr>
              <w:numPr>
                <w:ilvl w:val="0"/>
                <w:numId w:val="1"/>
              </w:numPr>
              <w:autoSpaceDE w:val="0"/>
              <w:autoSpaceDN w:val="0"/>
              <w:adjustRightInd w:val="0"/>
              <w:spacing w:after="0" w:line="240" w:lineRule="auto"/>
              <w:ind w:left="720"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Беседа</w:t>
            </w:r>
          </w:p>
          <w:p w:rsidR="00FF7B29" w:rsidRDefault="00FF7B29" w:rsidP="00FF7B29">
            <w:pPr>
              <w:numPr>
                <w:ilvl w:val="0"/>
                <w:numId w:val="1"/>
              </w:numPr>
              <w:autoSpaceDE w:val="0"/>
              <w:autoSpaceDN w:val="0"/>
              <w:adjustRightInd w:val="0"/>
              <w:spacing w:after="0" w:line="240" w:lineRule="auto"/>
              <w:ind w:left="720" w:hanging="357"/>
              <w:rPr>
                <w:rFonts w:ascii="Calibri" w:hAnsi="Calibri" w:cs="Calibri"/>
                <w:lang w:val="en-US"/>
              </w:rPr>
            </w:pPr>
            <w:r>
              <w:rPr>
                <w:rFonts w:ascii="Times New Roman CYR" w:hAnsi="Times New Roman CYR" w:cs="Times New Roman CYR"/>
                <w:color w:val="000000"/>
                <w:sz w:val="24"/>
                <w:szCs w:val="24"/>
              </w:rPr>
              <w:t>Проблемная ситуация</w:t>
            </w:r>
          </w:p>
        </w:tc>
      </w:tr>
      <w:tr w:rsidR="00FF7B29">
        <w:trPr>
          <w:trHeight w:val="580"/>
        </w:trPr>
        <w:tc>
          <w:tcPr>
            <w:tcW w:w="2205" w:type="dxa"/>
            <w:tcBorders>
              <w:top w:val="single" w:sz="8" w:space="0" w:color="000001"/>
              <w:left w:val="single" w:sz="8" w:space="0" w:color="000001"/>
              <w:bottom w:val="single" w:sz="8" w:space="0" w:color="000001"/>
              <w:right w:val="single" w:sz="8" w:space="0" w:color="000001"/>
            </w:tcBorders>
            <w:shd w:val="clear" w:color="000000" w:fill="FFFFFF"/>
          </w:tcPr>
          <w:p w:rsidR="00FF7B29" w:rsidRDefault="00FF7B29">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Художественное –эстетическое</w:t>
            </w:r>
          </w:p>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color w:val="000000"/>
                <w:sz w:val="24"/>
                <w:szCs w:val="24"/>
              </w:rPr>
              <w:t>развитие</w:t>
            </w:r>
          </w:p>
        </w:tc>
        <w:tc>
          <w:tcPr>
            <w:tcW w:w="6975" w:type="dxa"/>
            <w:tcBorders>
              <w:top w:val="single" w:sz="8" w:space="0" w:color="000001"/>
              <w:left w:val="single" w:sz="8" w:space="0" w:color="000001"/>
              <w:bottom w:val="single" w:sz="8" w:space="0" w:color="000001"/>
              <w:right w:val="single" w:sz="8" w:space="0" w:color="000001"/>
            </w:tcBorders>
            <w:shd w:val="clear" w:color="000000" w:fill="FFFFFF"/>
          </w:tcPr>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Рассматривание эстетически привлекательных предметов</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Игра</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Организация выставок</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Изготовление украшений</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Слушание соответствующей возрасту народной, классической, детской музыки</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Экспериментирование со звуками</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Музыкально- дидактическая игра</w:t>
            </w:r>
          </w:p>
          <w:p w:rsidR="00FF7B29" w:rsidRDefault="00FF7B29" w:rsidP="00FF7B29">
            <w:pPr>
              <w:numPr>
                <w:ilvl w:val="0"/>
                <w:numId w:val="1"/>
              </w:numPr>
              <w:autoSpaceDE w:val="0"/>
              <w:autoSpaceDN w:val="0"/>
              <w:adjustRightInd w:val="0"/>
              <w:spacing w:after="0" w:line="240" w:lineRule="auto"/>
              <w:ind w:left="357" w:hanging="357"/>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Разучивание музыкальных игр и танцев</w:t>
            </w:r>
          </w:p>
          <w:p w:rsidR="00FF7B29" w:rsidRDefault="00FF7B29" w:rsidP="00FF7B29">
            <w:pPr>
              <w:numPr>
                <w:ilvl w:val="0"/>
                <w:numId w:val="1"/>
              </w:numPr>
              <w:autoSpaceDE w:val="0"/>
              <w:autoSpaceDN w:val="0"/>
              <w:adjustRightInd w:val="0"/>
              <w:spacing w:after="0" w:line="240" w:lineRule="auto"/>
              <w:ind w:left="357" w:hanging="357"/>
              <w:rPr>
                <w:rFonts w:ascii="Calibri" w:hAnsi="Calibri" w:cs="Calibri"/>
                <w:lang w:val="en-US"/>
              </w:rPr>
            </w:pPr>
            <w:r>
              <w:rPr>
                <w:rFonts w:ascii="Times New Roman CYR" w:hAnsi="Times New Roman CYR" w:cs="Times New Roman CYR"/>
                <w:color w:val="000000"/>
                <w:sz w:val="24"/>
                <w:szCs w:val="24"/>
              </w:rPr>
              <w:t>Совместное пение</w:t>
            </w:r>
          </w:p>
        </w:tc>
      </w:tr>
    </w:tbl>
    <w:p w:rsidR="00FF7B29" w:rsidRDefault="00FF7B29" w:rsidP="00FF7B29">
      <w:pPr>
        <w:autoSpaceDE w:val="0"/>
        <w:autoSpaceDN w:val="0"/>
        <w:adjustRightInd w:val="0"/>
        <w:spacing w:after="0" w:line="240" w:lineRule="auto"/>
        <w:ind w:firstLine="288"/>
        <w:jc w:val="both"/>
        <w:rPr>
          <w:rFonts w:ascii="Calibri" w:hAnsi="Calibri" w:cs="Calibri"/>
          <w:lang w:val="en-US"/>
        </w:rPr>
      </w:pP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Конкретное содержание указанных образовательных областей зависит от возрастных и индивидуальных особенностей детей, определяется целями и задачами Программы и </w:t>
      </w:r>
      <w:r>
        <w:rPr>
          <w:rFonts w:ascii="Times New Roman" w:hAnsi="Times New Roman" w:cs="Times New Roman"/>
          <w:color w:val="000000"/>
          <w:sz w:val="24"/>
          <w:szCs w:val="24"/>
          <w:lang w:val="en-US"/>
        </w:rPr>
        <w:t> </w:t>
      </w:r>
      <w:r>
        <w:rPr>
          <w:rFonts w:ascii="Times New Roman CYR" w:hAnsi="Times New Roman CYR" w:cs="Times New Roman CYR"/>
          <w:color w:val="000000"/>
          <w:sz w:val="24"/>
          <w:szCs w:val="24"/>
        </w:rPr>
        <w:t>реализуется в различных видах деятельности (общении, игре, познавательно-исследовательской деятельности - как сквозных механизмов развития ребенка).</w:t>
      </w:r>
    </w:p>
    <w:p w:rsidR="00FF7B29" w:rsidRPr="00FF7B29" w:rsidRDefault="00FF7B29" w:rsidP="00FF7B29">
      <w:pPr>
        <w:autoSpaceDE w:val="0"/>
        <w:autoSpaceDN w:val="0"/>
        <w:adjustRightInd w:val="0"/>
        <w:spacing w:after="0" w:line="240" w:lineRule="auto"/>
        <w:ind w:firstLine="288"/>
        <w:jc w:val="both"/>
        <w:rPr>
          <w:rFonts w:ascii="Calibri" w:hAnsi="Calibri" w:cs="Calibri"/>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Для детей дошкольного возраста</w:t>
      </w:r>
      <w:r>
        <w:rPr>
          <w:rFonts w:ascii="Times New Roman" w:hAnsi="Times New Roman" w:cs="Times New Roman"/>
          <w:b/>
          <w:bCs/>
          <w:color w:val="000000"/>
          <w:sz w:val="24"/>
          <w:szCs w:val="24"/>
          <w:lang w:val="en-US"/>
        </w:rPr>
        <w:t> </w:t>
      </w:r>
      <w:r w:rsidRPr="00FF7B29">
        <w:rPr>
          <w:rFonts w:ascii="Times New Roman" w:hAnsi="Times New Roman" w:cs="Times New Roman"/>
          <w:b/>
          <w:bCs/>
          <w:color w:val="000000"/>
          <w:sz w:val="24"/>
          <w:szCs w:val="24"/>
        </w:rPr>
        <w:t xml:space="preserve">(3 - 8 </w:t>
      </w:r>
      <w:r>
        <w:rPr>
          <w:rFonts w:ascii="Times New Roman CYR" w:hAnsi="Times New Roman CYR" w:cs="Times New Roman CYR"/>
          <w:b/>
          <w:bCs/>
          <w:color w:val="000000"/>
          <w:sz w:val="24"/>
          <w:szCs w:val="24"/>
        </w:rPr>
        <w:t>лет)</w:t>
      </w:r>
    </w:p>
    <w:p w:rsidR="00FF7B29" w:rsidRDefault="00FF7B29" w:rsidP="00FF7B29">
      <w:pPr>
        <w:numPr>
          <w:ilvl w:val="0"/>
          <w:numId w:val="1"/>
        </w:numPr>
        <w:autoSpaceDE w:val="0"/>
        <w:autoSpaceDN w:val="0"/>
        <w:adjustRightInd w:val="0"/>
        <w:spacing w:after="0" w:line="240" w:lineRule="auto"/>
        <w:ind w:left="357" w:hanging="357"/>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игровая, включая сюжетно-ролевую игру, игру с правилами и другие виды игры,</w:t>
      </w:r>
    </w:p>
    <w:p w:rsidR="00FF7B29" w:rsidRDefault="00FF7B29" w:rsidP="00FF7B29">
      <w:pPr>
        <w:numPr>
          <w:ilvl w:val="0"/>
          <w:numId w:val="1"/>
        </w:numPr>
        <w:autoSpaceDE w:val="0"/>
        <w:autoSpaceDN w:val="0"/>
        <w:adjustRightInd w:val="0"/>
        <w:spacing w:after="0" w:line="240" w:lineRule="auto"/>
        <w:ind w:left="357" w:hanging="357"/>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коммуникативная (общение и взаимодействие со взрослыми и сверстниками),</w:t>
      </w:r>
    </w:p>
    <w:p w:rsidR="00FF7B29" w:rsidRDefault="00FF7B29" w:rsidP="00FF7B29">
      <w:pPr>
        <w:numPr>
          <w:ilvl w:val="0"/>
          <w:numId w:val="1"/>
        </w:numPr>
        <w:autoSpaceDE w:val="0"/>
        <w:autoSpaceDN w:val="0"/>
        <w:adjustRightInd w:val="0"/>
        <w:spacing w:after="0" w:line="240" w:lineRule="auto"/>
        <w:ind w:left="357" w:hanging="357"/>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познавательно-исследовательская (исследования объектов окружающего мира и экспериментирования с ними),</w:t>
      </w:r>
    </w:p>
    <w:p w:rsidR="00FF7B29" w:rsidRDefault="00FF7B29" w:rsidP="00FF7B29">
      <w:pPr>
        <w:numPr>
          <w:ilvl w:val="0"/>
          <w:numId w:val="1"/>
        </w:numPr>
        <w:autoSpaceDE w:val="0"/>
        <w:autoSpaceDN w:val="0"/>
        <w:adjustRightInd w:val="0"/>
        <w:spacing w:after="0" w:line="240" w:lineRule="auto"/>
        <w:ind w:left="357" w:hanging="357"/>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восприятие художественной литературы и фольклора,</w:t>
      </w:r>
    </w:p>
    <w:p w:rsidR="00FF7B29" w:rsidRDefault="00FF7B29" w:rsidP="00FF7B29">
      <w:pPr>
        <w:numPr>
          <w:ilvl w:val="0"/>
          <w:numId w:val="1"/>
        </w:numPr>
        <w:autoSpaceDE w:val="0"/>
        <w:autoSpaceDN w:val="0"/>
        <w:adjustRightInd w:val="0"/>
        <w:spacing w:after="0" w:line="240" w:lineRule="auto"/>
        <w:ind w:left="357" w:hanging="357"/>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самообслуживание и элементарный бытовой труд (в помещении и на улице),</w:t>
      </w:r>
    </w:p>
    <w:p w:rsidR="00FF7B29" w:rsidRDefault="00FF7B29" w:rsidP="00FF7B29">
      <w:pPr>
        <w:numPr>
          <w:ilvl w:val="0"/>
          <w:numId w:val="1"/>
        </w:numPr>
        <w:autoSpaceDE w:val="0"/>
        <w:autoSpaceDN w:val="0"/>
        <w:adjustRightInd w:val="0"/>
        <w:spacing w:after="0" w:line="240" w:lineRule="auto"/>
        <w:ind w:left="357" w:hanging="357"/>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конструирование из разного материала, включая конструкторы, модули, бумагу, природный и иной материал,</w:t>
      </w:r>
    </w:p>
    <w:p w:rsidR="00FF7B29" w:rsidRDefault="00FF7B29" w:rsidP="00FF7B29">
      <w:pPr>
        <w:numPr>
          <w:ilvl w:val="0"/>
          <w:numId w:val="1"/>
        </w:numPr>
        <w:autoSpaceDE w:val="0"/>
        <w:autoSpaceDN w:val="0"/>
        <w:adjustRightInd w:val="0"/>
        <w:spacing w:after="0" w:line="240" w:lineRule="auto"/>
        <w:ind w:left="357" w:hanging="357"/>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изобразительная (рисование, лепка, аппликация),</w:t>
      </w:r>
    </w:p>
    <w:p w:rsidR="00FF7B29" w:rsidRDefault="00FF7B29" w:rsidP="00FF7B29">
      <w:pPr>
        <w:numPr>
          <w:ilvl w:val="0"/>
          <w:numId w:val="1"/>
        </w:numPr>
        <w:autoSpaceDE w:val="0"/>
        <w:autoSpaceDN w:val="0"/>
        <w:adjustRightInd w:val="0"/>
        <w:spacing w:after="0" w:line="240" w:lineRule="auto"/>
        <w:ind w:left="357" w:hanging="357"/>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двигательная (овладение основными движениями) формы активности ребенка.</w:t>
      </w:r>
    </w:p>
    <w:p w:rsidR="00FF7B29" w:rsidRPr="00FF7B29" w:rsidRDefault="00FF7B29" w:rsidP="00FF7B29">
      <w:pPr>
        <w:autoSpaceDE w:val="0"/>
        <w:autoSpaceDN w:val="0"/>
        <w:adjustRightInd w:val="0"/>
        <w:spacing w:after="0" w:line="240" w:lineRule="auto"/>
        <w:jc w:val="both"/>
        <w:rPr>
          <w:rFonts w:ascii="Calibri" w:hAnsi="Calibri" w:cs="Calibri"/>
        </w:rPr>
      </w:pPr>
    </w:p>
    <w:p w:rsidR="00446C92" w:rsidRDefault="00446C92" w:rsidP="00FF7B29">
      <w:pPr>
        <w:autoSpaceDE w:val="0"/>
        <w:autoSpaceDN w:val="0"/>
        <w:adjustRightInd w:val="0"/>
        <w:spacing w:after="0" w:line="240" w:lineRule="auto"/>
        <w:jc w:val="center"/>
        <w:rPr>
          <w:rFonts w:ascii="Times New Roman CYR" w:hAnsi="Times New Roman CYR" w:cs="Times New Roman CYR"/>
          <w:b/>
          <w:bCs/>
          <w:sz w:val="24"/>
          <w:szCs w:val="24"/>
        </w:rPr>
      </w:pPr>
    </w:p>
    <w:p w:rsidR="00446C92" w:rsidRDefault="00446C92" w:rsidP="00FF7B29">
      <w:pPr>
        <w:autoSpaceDE w:val="0"/>
        <w:autoSpaceDN w:val="0"/>
        <w:adjustRightInd w:val="0"/>
        <w:spacing w:after="0" w:line="240" w:lineRule="auto"/>
        <w:jc w:val="center"/>
        <w:rPr>
          <w:rFonts w:ascii="Times New Roman CYR" w:hAnsi="Times New Roman CYR" w:cs="Times New Roman CYR"/>
          <w:b/>
          <w:bCs/>
          <w:sz w:val="24"/>
          <w:szCs w:val="24"/>
        </w:rPr>
      </w:pPr>
    </w:p>
    <w:p w:rsidR="00446C92" w:rsidRDefault="00446C92" w:rsidP="00FF7B29">
      <w:pPr>
        <w:autoSpaceDE w:val="0"/>
        <w:autoSpaceDN w:val="0"/>
        <w:adjustRightInd w:val="0"/>
        <w:spacing w:after="0" w:line="240" w:lineRule="auto"/>
        <w:jc w:val="center"/>
        <w:rPr>
          <w:rFonts w:ascii="Times New Roman CYR" w:hAnsi="Times New Roman CYR" w:cs="Times New Roman CYR"/>
          <w:b/>
          <w:bCs/>
          <w:sz w:val="24"/>
          <w:szCs w:val="24"/>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Особенности образовательной деятельности разных видов культурных практик</w:t>
      </w:r>
    </w:p>
    <w:p w:rsidR="00FF7B29" w:rsidRDefault="00FF7B29" w:rsidP="00FF7B29">
      <w:pPr>
        <w:autoSpaceDE w:val="0"/>
        <w:autoSpaceDN w:val="0"/>
        <w:adjustRightInd w:val="0"/>
        <w:spacing w:before="280" w:after="280" w:line="240" w:lineRule="auto"/>
        <w:ind w:firstLine="708"/>
        <w:rPr>
          <w:rFonts w:ascii="Times New Roman CYR" w:hAnsi="Times New Roman CYR" w:cs="Times New Roman CYR"/>
          <w:sz w:val="24"/>
          <w:szCs w:val="24"/>
        </w:rPr>
      </w:pPr>
      <w:r>
        <w:rPr>
          <w:rFonts w:ascii="Times New Roman CYR" w:hAnsi="Times New Roman CYR" w:cs="Times New Roman CYR"/>
          <w:sz w:val="24"/>
          <w:szCs w:val="24"/>
        </w:rPr>
        <w:t>Развитие ребенка в образовательном процессе детского сада осуществляется целостно в процессе всей его жизнедеятельности. В тоже время, освоение любого вида деятельности требует обучения общим и специальным умениям, необходимым для её осуществления.</w:t>
      </w:r>
    </w:p>
    <w:tbl>
      <w:tblPr>
        <w:tblW w:w="0" w:type="auto"/>
        <w:tblInd w:w="-5" w:type="dxa"/>
        <w:tblLayout w:type="fixed"/>
        <w:tblLook w:val="0000" w:firstRow="0" w:lastRow="0" w:firstColumn="0" w:lastColumn="0" w:noHBand="0" w:noVBand="0"/>
      </w:tblPr>
      <w:tblGrid>
        <w:gridCol w:w="2862"/>
        <w:gridCol w:w="6709"/>
      </w:tblGrid>
      <w:tr w:rsidR="00FF7B29">
        <w:trPr>
          <w:trHeight w:val="1"/>
        </w:trPr>
        <w:tc>
          <w:tcPr>
            <w:tcW w:w="2862"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rPr>
                <w:rFonts w:ascii="Calibri" w:hAnsi="Calibri" w:cs="Calibri"/>
                <w:lang w:val="en-US"/>
              </w:rPr>
            </w:pPr>
            <w:r>
              <w:rPr>
                <w:rFonts w:ascii="Times New Roman CYR" w:hAnsi="Times New Roman CYR" w:cs="Times New Roman CYR"/>
                <w:b/>
                <w:bCs/>
                <w:sz w:val="24"/>
                <w:szCs w:val="24"/>
              </w:rPr>
              <w:t>Виды деятельности</w:t>
            </w:r>
          </w:p>
        </w:tc>
        <w:tc>
          <w:tcPr>
            <w:tcW w:w="6709"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rPr>
                <w:rFonts w:ascii="Calibri" w:hAnsi="Calibri" w:cs="Calibri"/>
                <w:lang w:val="en-US"/>
              </w:rPr>
            </w:pPr>
            <w:r>
              <w:rPr>
                <w:rFonts w:ascii="Times New Roman CYR" w:hAnsi="Times New Roman CYR" w:cs="Times New Roman CYR"/>
                <w:b/>
                <w:bCs/>
                <w:sz w:val="24"/>
                <w:szCs w:val="24"/>
              </w:rPr>
              <w:t>Особенности видов деятельности</w:t>
            </w:r>
          </w:p>
        </w:tc>
      </w:tr>
      <w:tr w:rsidR="00FF7B29" w:rsidRPr="00FF7B29">
        <w:trPr>
          <w:trHeight w:val="1"/>
        </w:trPr>
        <w:tc>
          <w:tcPr>
            <w:tcW w:w="2862"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rPr>
                <w:rFonts w:ascii="Calibri" w:hAnsi="Calibri" w:cs="Calibri"/>
                <w:lang w:val="en-US"/>
              </w:rPr>
            </w:pPr>
            <w:r>
              <w:rPr>
                <w:rFonts w:ascii="Times New Roman CYR" w:hAnsi="Times New Roman CYR" w:cs="Times New Roman CYR"/>
                <w:b/>
                <w:bCs/>
                <w:sz w:val="24"/>
                <w:szCs w:val="24"/>
              </w:rPr>
              <w:t>Непосредственно образовательная деятельность</w:t>
            </w:r>
          </w:p>
        </w:tc>
        <w:tc>
          <w:tcPr>
            <w:tcW w:w="6709"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основана на организации педагогом видов деятельности, заданных ФГОС дошкольного образования.</w:t>
            </w:r>
          </w:p>
          <w:p w:rsidR="00FF7B29" w:rsidRPr="00FF7B29" w:rsidRDefault="00FF7B29">
            <w:pPr>
              <w:autoSpaceDE w:val="0"/>
              <w:autoSpaceDN w:val="0"/>
              <w:adjustRightInd w:val="0"/>
              <w:spacing w:before="280" w:after="0" w:line="240" w:lineRule="auto"/>
              <w:rPr>
                <w:rFonts w:ascii="Calibri" w:hAnsi="Calibri" w:cs="Calibri"/>
              </w:rPr>
            </w:pPr>
            <w:r>
              <w:rPr>
                <w:rFonts w:ascii="Times New Roman" w:hAnsi="Times New Roman" w:cs="Times New Roman"/>
                <w:b/>
                <w:bCs/>
                <w:sz w:val="24"/>
                <w:szCs w:val="24"/>
                <w:lang w:val="en-US"/>
              </w:rPr>
              <w:t> </w:t>
            </w:r>
          </w:p>
        </w:tc>
      </w:tr>
      <w:tr w:rsidR="00FF7B29" w:rsidRPr="00FF7B29">
        <w:trPr>
          <w:trHeight w:val="1"/>
        </w:trPr>
        <w:tc>
          <w:tcPr>
            <w:tcW w:w="2862"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rPr>
                <w:rFonts w:ascii="Calibri" w:hAnsi="Calibri" w:cs="Calibri"/>
                <w:lang w:val="en-US"/>
              </w:rPr>
            </w:pPr>
            <w:r>
              <w:rPr>
                <w:rFonts w:ascii="Times New Roman CYR" w:hAnsi="Times New Roman CYR" w:cs="Times New Roman CYR"/>
                <w:b/>
                <w:bCs/>
                <w:sz w:val="24"/>
                <w:szCs w:val="24"/>
              </w:rPr>
              <w:t>Игровая деятельность</w:t>
            </w:r>
          </w:p>
        </w:tc>
        <w:tc>
          <w:tcPr>
            <w:tcW w:w="6709"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является ведущей деятельностью ребенка дошкольного возраста. В организованной образовательной деятельности она выступает в качестве основы для интеграции всех других видов деятельности ребенка дошкольного возраста. В младшей и средней группах детского сада игровая деятельность является основой решения всех образовательных задач. В сетке непосредственно образовательной деятельности игровая деятельность не выделяется в качестве отдельного вида деятельности, так как она является основой для организации всех других видов детской деятельности.</w:t>
            </w:r>
          </w:p>
          <w:p w:rsidR="00FF7B29" w:rsidRDefault="00FF7B29">
            <w:pPr>
              <w:autoSpaceDE w:val="0"/>
              <w:autoSpaceDN w:val="0"/>
              <w:adjustRightInd w:val="0"/>
              <w:spacing w:before="280"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Игровая деятельность представлена в образовательном процессе в разнообразных формах - это дидактические и сюжетно-дидактические, развивающие, подвижные игры, игры-путешествия, игровые проблемные ситуации, игры-инсценировки, игры-этюды и пр.</w:t>
            </w:r>
          </w:p>
          <w:p w:rsidR="00FF7B29" w:rsidRDefault="00FF7B29">
            <w:pPr>
              <w:autoSpaceDE w:val="0"/>
              <w:autoSpaceDN w:val="0"/>
              <w:adjustRightInd w:val="0"/>
              <w:spacing w:before="280"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 этом обогащение игрового опыта творческих игр детей тесно связано с содержанием непосредственно организованной образовательной деятельности. Организация сюжетно-ролевых, режиссерских, театрализованных игр и игр-драматизаций осуществляется преимущественно в режимных моментах (в утренний отрезок времени и во второй половине дня).</w:t>
            </w:r>
          </w:p>
          <w:p w:rsidR="00FF7B29" w:rsidRPr="00FF7B29" w:rsidRDefault="00FF7B29">
            <w:pPr>
              <w:autoSpaceDE w:val="0"/>
              <w:autoSpaceDN w:val="0"/>
              <w:adjustRightInd w:val="0"/>
              <w:spacing w:before="280" w:after="0" w:line="240" w:lineRule="auto"/>
              <w:rPr>
                <w:rFonts w:ascii="Calibri" w:hAnsi="Calibri" w:cs="Calibri"/>
              </w:rPr>
            </w:pPr>
            <w:r>
              <w:rPr>
                <w:rFonts w:ascii="Times New Roman" w:hAnsi="Times New Roman" w:cs="Times New Roman"/>
                <w:b/>
                <w:bCs/>
                <w:sz w:val="24"/>
                <w:szCs w:val="24"/>
                <w:lang w:val="en-US"/>
              </w:rPr>
              <w:t> </w:t>
            </w:r>
          </w:p>
        </w:tc>
      </w:tr>
      <w:tr w:rsidR="00FF7B29" w:rsidRPr="00FF7B29">
        <w:trPr>
          <w:trHeight w:val="1"/>
        </w:trPr>
        <w:tc>
          <w:tcPr>
            <w:tcW w:w="2862"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jc w:val="center"/>
              <w:rPr>
                <w:rFonts w:ascii="Calibri" w:hAnsi="Calibri" w:cs="Calibri"/>
                <w:lang w:val="en-US"/>
              </w:rPr>
            </w:pPr>
            <w:r>
              <w:rPr>
                <w:rFonts w:ascii="Times New Roman CYR" w:hAnsi="Times New Roman CYR" w:cs="Times New Roman CYR"/>
                <w:b/>
                <w:bCs/>
                <w:sz w:val="24"/>
                <w:szCs w:val="24"/>
              </w:rPr>
              <w:t>Коммуникативная деятельность</w:t>
            </w:r>
          </w:p>
        </w:tc>
        <w:tc>
          <w:tcPr>
            <w:tcW w:w="6709"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both"/>
              <w:rPr>
                <w:rFonts w:ascii="Calibri" w:hAnsi="Calibri" w:cs="Calibri"/>
              </w:rPr>
            </w:pPr>
            <w:r>
              <w:rPr>
                <w:rFonts w:ascii="Times New Roman CYR" w:hAnsi="Times New Roman CYR" w:cs="Times New Roman CYR"/>
                <w:sz w:val="24"/>
                <w:szCs w:val="24"/>
              </w:rPr>
              <w:t xml:space="preserve">направлена на решение задач, связанных с развитием свободного общения детей и освоением всех компонентов устной речи, освоение культуры общения и этикета, воспитание толерантности, подготовки к обучению грамоте (в старшем дошкольном возрасте). В сетке непосредственно организованной образовательной деятельности она занимает отдельное место, но при этом коммуникативная деятельность включается во все виды детской деятельности, в ней находит </w:t>
            </w:r>
            <w:r>
              <w:rPr>
                <w:rFonts w:ascii="Times New Roman CYR" w:hAnsi="Times New Roman CYR" w:cs="Times New Roman CYR"/>
                <w:sz w:val="24"/>
                <w:szCs w:val="24"/>
              </w:rPr>
              <w:lastRenderedPageBreak/>
              <w:t>отражение опыт, приобретаемый детьми в других видах деятельности.</w:t>
            </w:r>
          </w:p>
        </w:tc>
      </w:tr>
      <w:tr w:rsidR="00FF7B29" w:rsidRPr="00FF7B29">
        <w:trPr>
          <w:trHeight w:val="1"/>
        </w:trPr>
        <w:tc>
          <w:tcPr>
            <w:tcW w:w="2862"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jc w:val="center"/>
              <w:rPr>
                <w:rFonts w:ascii="Calibri" w:hAnsi="Calibri" w:cs="Calibri"/>
                <w:lang w:val="en-US"/>
              </w:rPr>
            </w:pPr>
            <w:r>
              <w:rPr>
                <w:rFonts w:ascii="Times New Roman CYR" w:hAnsi="Times New Roman CYR" w:cs="Times New Roman CYR"/>
                <w:b/>
                <w:bCs/>
                <w:sz w:val="24"/>
                <w:szCs w:val="24"/>
              </w:rPr>
              <w:lastRenderedPageBreak/>
              <w:t>Познавательно-исследовательская деятельность</w:t>
            </w:r>
          </w:p>
        </w:tc>
        <w:tc>
          <w:tcPr>
            <w:tcW w:w="6709"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both"/>
              <w:rPr>
                <w:rFonts w:ascii="Calibri" w:hAnsi="Calibri" w:cs="Calibri"/>
              </w:rPr>
            </w:pPr>
            <w:r>
              <w:rPr>
                <w:rFonts w:ascii="Times New Roman CYR" w:hAnsi="Times New Roman CYR" w:cs="Times New Roman CYR"/>
                <w:sz w:val="24"/>
                <w:szCs w:val="24"/>
              </w:rPr>
              <w:t>включает в себя широкое познание детьми объектов живой и неживой природы, предметного и социального мира (мира взрослых и детей, деятельности людей, знакомство с семьей и взаимоотношениями людей, городом, страной и другими странами), безопасного поведения, освоение средств и способов познания (моделирования, экспериментирования), сенсорное и математическое развитие детей.</w:t>
            </w:r>
          </w:p>
        </w:tc>
      </w:tr>
      <w:tr w:rsidR="00FF7B29" w:rsidRPr="00FF7B29">
        <w:trPr>
          <w:trHeight w:val="1"/>
        </w:trPr>
        <w:tc>
          <w:tcPr>
            <w:tcW w:w="2862"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center"/>
              <w:rPr>
                <w:rFonts w:ascii="Calibri" w:hAnsi="Calibri" w:cs="Calibri"/>
              </w:rPr>
            </w:pPr>
            <w:r>
              <w:rPr>
                <w:rFonts w:ascii="Times New Roman CYR" w:hAnsi="Times New Roman CYR" w:cs="Times New Roman CYR"/>
                <w:b/>
                <w:bCs/>
                <w:sz w:val="24"/>
                <w:szCs w:val="24"/>
              </w:rPr>
              <w:t>Восприятие художественной литературы и фольклора</w:t>
            </w:r>
          </w:p>
        </w:tc>
        <w:tc>
          <w:tcPr>
            <w:tcW w:w="6709"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both"/>
              <w:rPr>
                <w:rFonts w:ascii="Calibri" w:hAnsi="Calibri" w:cs="Calibri"/>
              </w:rPr>
            </w:pPr>
            <w:r>
              <w:rPr>
                <w:rFonts w:ascii="Times New Roman CYR" w:hAnsi="Times New Roman CYR" w:cs="Times New Roman CYR"/>
                <w:sz w:val="24"/>
                <w:szCs w:val="24"/>
              </w:rPr>
              <w:t>организуется как процесс слушания детьми произведений художественной и познавательной литературы, направленный на развитие читательских интересов детей, развитие способности восприятия литературного текста и общения по поводу прочитанного. Чтение может быть организовано как непосредственно чтение (или рассказывание сказки) воспитателем вслух, и как прослушивание аудиозаписи.</w:t>
            </w:r>
          </w:p>
        </w:tc>
      </w:tr>
      <w:tr w:rsidR="00FF7B29" w:rsidRPr="00FF7B29">
        <w:trPr>
          <w:trHeight w:val="1"/>
        </w:trPr>
        <w:tc>
          <w:tcPr>
            <w:tcW w:w="2862"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center"/>
              <w:rPr>
                <w:rFonts w:ascii="Calibri" w:hAnsi="Calibri" w:cs="Calibri"/>
              </w:rPr>
            </w:pPr>
            <w:r>
              <w:rPr>
                <w:rFonts w:ascii="Times New Roman CYR" w:hAnsi="Times New Roman CYR" w:cs="Times New Roman CYR"/>
                <w:b/>
                <w:bCs/>
                <w:sz w:val="24"/>
                <w:szCs w:val="24"/>
              </w:rPr>
              <w:t>Конструирование и изобразительная деятельность детей</w:t>
            </w:r>
          </w:p>
        </w:tc>
        <w:tc>
          <w:tcPr>
            <w:tcW w:w="6709"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both"/>
              <w:rPr>
                <w:rFonts w:ascii="Calibri" w:hAnsi="Calibri" w:cs="Calibri"/>
              </w:rPr>
            </w:pPr>
            <w:r>
              <w:rPr>
                <w:rFonts w:ascii="Times New Roman CYR" w:hAnsi="Times New Roman CYR" w:cs="Times New Roman CYR"/>
                <w:sz w:val="24"/>
                <w:szCs w:val="24"/>
              </w:rPr>
              <w:t>представлена разными видами художественно-творческой (рисование, лепка, аппликация) деятельности Художественно-творческая деятельность неразрывно связана со знакомством детей с изобразительным искусством, развитием способности художественного восприятия. Художественное восприятие произведений искусства существенно обогащает личный опыт дошкольников, обеспечивает интеграцию между познавательно-исследовательской, коммуникативной и продуктивной видами деятельности.</w:t>
            </w:r>
          </w:p>
        </w:tc>
      </w:tr>
      <w:tr w:rsidR="00FF7B29" w:rsidRPr="00FF7B29">
        <w:trPr>
          <w:trHeight w:val="1"/>
        </w:trPr>
        <w:tc>
          <w:tcPr>
            <w:tcW w:w="2862"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jc w:val="center"/>
              <w:rPr>
                <w:rFonts w:ascii="Calibri" w:hAnsi="Calibri" w:cs="Calibri"/>
                <w:lang w:val="en-US"/>
              </w:rPr>
            </w:pPr>
            <w:r>
              <w:rPr>
                <w:rFonts w:ascii="Times New Roman CYR" w:hAnsi="Times New Roman CYR" w:cs="Times New Roman CYR"/>
                <w:b/>
                <w:bCs/>
                <w:sz w:val="24"/>
                <w:szCs w:val="24"/>
              </w:rPr>
              <w:t>Музыкальная деятельность</w:t>
            </w:r>
          </w:p>
        </w:tc>
        <w:tc>
          <w:tcPr>
            <w:tcW w:w="6709"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both"/>
              <w:rPr>
                <w:rFonts w:ascii="Calibri" w:hAnsi="Calibri" w:cs="Calibri"/>
              </w:rPr>
            </w:pPr>
            <w:r>
              <w:rPr>
                <w:rFonts w:ascii="Times New Roman CYR" w:hAnsi="Times New Roman CYR" w:cs="Times New Roman CYR"/>
                <w:sz w:val="24"/>
                <w:szCs w:val="24"/>
              </w:rPr>
              <w:t>организуется в процессе музыкальных занятий, которые проводятся музыкальным руководителем дошкольного учреждения в специально оборудованном помещении.</w:t>
            </w:r>
          </w:p>
        </w:tc>
      </w:tr>
      <w:tr w:rsidR="00FF7B29" w:rsidRPr="00FF7B29">
        <w:trPr>
          <w:trHeight w:val="1"/>
        </w:trPr>
        <w:tc>
          <w:tcPr>
            <w:tcW w:w="2862"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jc w:val="center"/>
              <w:rPr>
                <w:rFonts w:ascii="Calibri" w:hAnsi="Calibri" w:cs="Calibri"/>
                <w:lang w:val="en-US"/>
              </w:rPr>
            </w:pPr>
            <w:r>
              <w:rPr>
                <w:rFonts w:ascii="Times New Roman CYR" w:hAnsi="Times New Roman CYR" w:cs="Times New Roman CYR"/>
                <w:b/>
                <w:bCs/>
                <w:sz w:val="24"/>
                <w:szCs w:val="24"/>
              </w:rPr>
              <w:t>Двигательная деятельность</w:t>
            </w:r>
          </w:p>
        </w:tc>
        <w:tc>
          <w:tcPr>
            <w:tcW w:w="6709"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both"/>
              <w:rPr>
                <w:rFonts w:ascii="Calibri" w:hAnsi="Calibri" w:cs="Calibri"/>
              </w:rPr>
            </w:pPr>
            <w:r>
              <w:rPr>
                <w:rFonts w:ascii="Times New Roman CYR" w:hAnsi="Times New Roman CYR" w:cs="Times New Roman CYR"/>
                <w:sz w:val="24"/>
                <w:szCs w:val="24"/>
              </w:rPr>
              <w:t>организуется в процессе занятий физической культурой, требования к проведению которых согласуются дошкольным учреждением с положениями действующего СанПин.</w:t>
            </w:r>
          </w:p>
        </w:tc>
      </w:tr>
    </w:tbl>
    <w:p w:rsidR="00FF7B29" w:rsidRDefault="00FF7B29" w:rsidP="00FF7B29">
      <w:pPr>
        <w:autoSpaceDE w:val="0"/>
        <w:autoSpaceDN w:val="0"/>
        <w:adjustRightInd w:val="0"/>
        <w:spacing w:before="280" w:after="28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Образовательная деятельность, осуществляемая в ходе режимных моментов</w:t>
      </w:r>
      <w:r>
        <w:rPr>
          <w:rFonts w:ascii="Times New Roman CYR" w:hAnsi="Times New Roman CYR" w:cs="Times New Roman CYR"/>
          <w:b/>
          <w:bCs/>
          <w:sz w:val="24"/>
          <w:szCs w:val="24"/>
        </w:rPr>
        <w:t xml:space="preserve"> </w:t>
      </w:r>
      <w:r>
        <w:rPr>
          <w:rFonts w:ascii="Times New Roman CYR" w:hAnsi="Times New Roman CYR" w:cs="Times New Roman CYR"/>
          <w:sz w:val="24"/>
          <w:szCs w:val="24"/>
        </w:rPr>
        <w:t>требует особых форм работы в соответствии с реализуемыми задачами воспитания, обучения и развития ребенка. В режимных процессах, в свободной детской деятельности воспитатель создает по мере необходимости, дополнительно развивающие проблемно-игровые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p w:rsidR="00FF7B29" w:rsidRDefault="00FF7B29" w:rsidP="00FF7B29">
      <w:pPr>
        <w:autoSpaceDE w:val="0"/>
        <w:autoSpaceDN w:val="0"/>
        <w:adjustRightInd w:val="0"/>
        <w:spacing w:before="280" w:after="28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Культурные практики</w:t>
      </w:r>
    </w:p>
    <w:p w:rsidR="00FF7B29" w:rsidRDefault="00FF7B29" w:rsidP="00FF7B29">
      <w:pPr>
        <w:autoSpaceDE w:val="0"/>
        <w:autoSpaceDN w:val="0"/>
        <w:adjustRightInd w:val="0"/>
        <w:spacing w:before="280" w:after="28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Во второй половине дня организуются разнообразные </w:t>
      </w:r>
      <w:r>
        <w:rPr>
          <w:rFonts w:ascii="Times New Roman CYR" w:hAnsi="Times New Roman CYR" w:cs="Times New Roman CYR"/>
          <w:b/>
          <w:bCs/>
          <w:sz w:val="24"/>
          <w:szCs w:val="24"/>
        </w:rPr>
        <w:t xml:space="preserve">культурные практики, </w:t>
      </w:r>
      <w:r>
        <w:rPr>
          <w:rFonts w:ascii="Times New Roman CYR" w:hAnsi="Times New Roman CYR" w:cs="Times New Roman CYR"/>
          <w:sz w:val="24"/>
          <w:szCs w:val="24"/>
        </w:rPr>
        <w:t>ориентированные на проявление детьми самостоятельности и творчества в разных видах деятельности. В культурных практиках воспитателем создается атмосфера свободы выбора, творческого обмена и самовыражения, сотрудничества взрослого и детей. Организация культурных практик носит преимущественно подгрупповой характер.</w:t>
      </w:r>
    </w:p>
    <w:tbl>
      <w:tblPr>
        <w:tblW w:w="0" w:type="auto"/>
        <w:tblInd w:w="-5" w:type="dxa"/>
        <w:tblLayout w:type="fixed"/>
        <w:tblLook w:val="0000" w:firstRow="0" w:lastRow="0" w:firstColumn="0" w:lastColumn="0" w:noHBand="0" w:noVBand="0"/>
      </w:tblPr>
      <w:tblGrid>
        <w:gridCol w:w="3076"/>
        <w:gridCol w:w="6495"/>
      </w:tblGrid>
      <w:tr w:rsidR="00FF7B29">
        <w:trPr>
          <w:trHeight w:val="1"/>
        </w:trPr>
        <w:tc>
          <w:tcPr>
            <w:tcW w:w="3076"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jc w:val="center"/>
              <w:rPr>
                <w:rFonts w:ascii="Calibri" w:hAnsi="Calibri" w:cs="Calibri"/>
                <w:lang w:val="en-US"/>
              </w:rPr>
            </w:pPr>
            <w:r>
              <w:rPr>
                <w:rFonts w:ascii="Times New Roman CYR" w:hAnsi="Times New Roman CYR" w:cs="Times New Roman CYR"/>
                <w:b/>
                <w:bCs/>
                <w:sz w:val="24"/>
                <w:szCs w:val="24"/>
              </w:rPr>
              <w:lastRenderedPageBreak/>
              <w:t>Виды практик</w:t>
            </w:r>
          </w:p>
        </w:tc>
        <w:tc>
          <w:tcPr>
            <w:tcW w:w="6495"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jc w:val="center"/>
              <w:rPr>
                <w:rFonts w:ascii="Calibri" w:hAnsi="Calibri" w:cs="Calibri"/>
                <w:lang w:val="en-US"/>
              </w:rPr>
            </w:pPr>
            <w:r>
              <w:rPr>
                <w:rFonts w:ascii="Times New Roman CYR" w:hAnsi="Times New Roman CYR" w:cs="Times New Roman CYR"/>
                <w:b/>
                <w:bCs/>
                <w:sz w:val="24"/>
                <w:szCs w:val="24"/>
              </w:rPr>
              <w:t>Особенности организации</w:t>
            </w:r>
          </w:p>
        </w:tc>
      </w:tr>
      <w:tr w:rsidR="00FF7B29" w:rsidRPr="00FF7B29">
        <w:trPr>
          <w:trHeight w:val="1"/>
        </w:trPr>
        <w:tc>
          <w:tcPr>
            <w:tcW w:w="3076"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jc w:val="center"/>
              <w:rPr>
                <w:rFonts w:ascii="Calibri" w:hAnsi="Calibri" w:cs="Calibri"/>
                <w:lang w:val="en-US"/>
              </w:rPr>
            </w:pPr>
            <w:r>
              <w:rPr>
                <w:rFonts w:ascii="Times New Roman CYR" w:hAnsi="Times New Roman CYR" w:cs="Times New Roman CYR"/>
                <w:b/>
                <w:bCs/>
                <w:sz w:val="24"/>
                <w:szCs w:val="24"/>
              </w:rPr>
              <w:t>Совместная игра</w:t>
            </w:r>
          </w:p>
        </w:tc>
        <w:tc>
          <w:tcPr>
            <w:tcW w:w="6495"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both"/>
              <w:rPr>
                <w:rFonts w:ascii="Calibri" w:hAnsi="Calibri" w:cs="Calibri"/>
              </w:rPr>
            </w:pPr>
            <w:r>
              <w:rPr>
                <w:rFonts w:ascii="Times New Roman CYR" w:hAnsi="Times New Roman CYR" w:cs="Times New Roman CYR"/>
                <w:sz w:val="24"/>
                <w:szCs w:val="24"/>
              </w:rPr>
              <w:t>Совместная игра воспитателя и детей (сюжетно-ролевая, режиссерская, игра-драматизация, строительно-конструктивные игры) направлена на обогащение содержания творческих игр, освоение детьми игровых умений, необходимых для организации самостоятельной игры.</w:t>
            </w:r>
          </w:p>
        </w:tc>
      </w:tr>
      <w:tr w:rsidR="00FF7B29" w:rsidRPr="00FF7B29">
        <w:trPr>
          <w:trHeight w:val="1"/>
        </w:trPr>
        <w:tc>
          <w:tcPr>
            <w:tcW w:w="3076"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center"/>
              <w:rPr>
                <w:rFonts w:ascii="Calibri" w:hAnsi="Calibri" w:cs="Calibri"/>
              </w:rPr>
            </w:pPr>
            <w:r>
              <w:rPr>
                <w:rFonts w:ascii="Times New Roman CYR" w:hAnsi="Times New Roman CYR" w:cs="Times New Roman CYR"/>
                <w:b/>
                <w:bCs/>
                <w:sz w:val="24"/>
                <w:szCs w:val="24"/>
              </w:rPr>
              <w:t>Ситуации общения и накопления положительного социально-эмоционального опыта</w:t>
            </w:r>
          </w:p>
        </w:tc>
        <w:tc>
          <w:tcPr>
            <w:tcW w:w="6495"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both"/>
              <w:rPr>
                <w:rFonts w:ascii="Calibri" w:hAnsi="Calibri" w:cs="Calibri"/>
              </w:rPr>
            </w:pPr>
            <w:r>
              <w:rPr>
                <w:rFonts w:ascii="Times New Roman CYR" w:hAnsi="Times New Roman CYR" w:cs="Times New Roman CYR"/>
                <w:sz w:val="24"/>
                <w:szCs w:val="24"/>
              </w:rPr>
              <w:t>Данные ситуации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реально-практического характера (оказание помощи малышам, старшим), условно-вербального характера (на основе жизненных сюжетов или сюжетов литературных произведений) и имитационно-игровыми. В ситуациях условно вербального 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В реально-практических ситуациях дети приобретают опыт проявления заботливого, участливого отношения к людям, принимают участие в важных делах (</w:t>
            </w:r>
            <w:r w:rsidRPr="00FF7B29">
              <w:rPr>
                <w:rFonts w:ascii="Times New Roman" w:hAnsi="Times New Roman" w:cs="Times New Roman"/>
                <w:sz w:val="24"/>
                <w:szCs w:val="24"/>
              </w:rPr>
              <w:t>«</w:t>
            </w:r>
            <w:r>
              <w:rPr>
                <w:rFonts w:ascii="Times New Roman CYR" w:hAnsi="Times New Roman CYR" w:cs="Times New Roman CYR"/>
                <w:sz w:val="24"/>
                <w:szCs w:val="24"/>
              </w:rPr>
              <w:t>Мы сажаем рассаду для цветов</w:t>
            </w:r>
            <w:r w:rsidRPr="00FF7B29">
              <w:rPr>
                <w:rFonts w:ascii="Times New Roman" w:hAnsi="Times New Roman" w:cs="Times New Roman"/>
                <w:sz w:val="24"/>
                <w:szCs w:val="24"/>
              </w:rPr>
              <w:t>», «</w:t>
            </w:r>
            <w:r>
              <w:rPr>
                <w:rFonts w:ascii="Times New Roman CYR" w:hAnsi="Times New Roman CYR" w:cs="Times New Roman CYR"/>
                <w:sz w:val="24"/>
                <w:szCs w:val="24"/>
              </w:rPr>
              <w:t>Мы украшаем детский сад к празднику</w:t>
            </w:r>
            <w:r w:rsidRPr="00FF7B29">
              <w:rPr>
                <w:rFonts w:ascii="Times New Roman" w:hAnsi="Times New Roman" w:cs="Times New Roman"/>
                <w:sz w:val="24"/>
                <w:szCs w:val="24"/>
              </w:rPr>
              <w:t xml:space="preserve">» </w:t>
            </w:r>
            <w:r>
              <w:rPr>
                <w:rFonts w:ascii="Times New Roman CYR" w:hAnsi="Times New Roman CYR" w:cs="Times New Roman CYR"/>
                <w:sz w:val="24"/>
                <w:szCs w:val="24"/>
              </w:rPr>
              <w:t>и пр.). 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w:t>
            </w:r>
          </w:p>
        </w:tc>
      </w:tr>
      <w:tr w:rsidR="00FF7B29" w:rsidRPr="00FF7B29">
        <w:trPr>
          <w:trHeight w:val="1"/>
        </w:trPr>
        <w:tc>
          <w:tcPr>
            <w:tcW w:w="3076"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jc w:val="center"/>
              <w:rPr>
                <w:rFonts w:ascii="Calibri" w:hAnsi="Calibri" w:cs="Calibri"/>
                <w:lang w:val="en-US"/>
              </w:rPr>
            </w:pPr>
            <w:r>
              <w:rPr>
                <w:rFonts w:ascii="Times New Roman CYR" w:hAnsi="Times New Roman CYR" w:cs="Times New Roman CYR"/>
                <w:b/>
                <w:bCs/>
                <w:sz w:val="24"/>
                <w:szCs w:val="24"/>
              </w:rPr>
              <w:t>Творческая мастерская</w:t>
            </w:r>
          </w:p>
        </w:tc>
        <w:tc>
          <w:tcPr>
            <w:tcW w:w="6495"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both"/>
              <w:rPr>
                <w:rFonts w:ascii="Calibri" w:hAnsi="Calibri" w:cs="Calibri"/>
              </w:rPr>
            </w:pPr>
            <w:r>
              <w:rPr>
                <w:rFonts w:ascii="Times New Roman CYR" w:hAnsi="Times New Roman CYR" w:cs="Times New Roman CYR"/>
                <w:sz w:val="24"/>
                <w:szCs w:val="24"/>
              </w:rPr>
              <w:t>Творческая мастерская предоставляет детям условия для использования и применения знаний и умений. Мастерские разнообразны по своей тематике, содержанию, например, занятия рукоделием, приобщение к народным промыслам (</w:t>
            </w:r>
            <w:r w:rsidRPr="00FF7B29">
              <w:rPr>
                <w:rFonts w:ascii="Times New Roman" w:hAnsi="Times New Roman" w:cs="Times New Roman"/>
                <w:sz w:val="24"/>
                <w:szCs w:val="24"/>
              </w:rPr>
              <w:t>«</w:t>
            </w:r>
            <w:r>
              <w:rPr>
                <w:rFonts w:ascii="Times New Roman CYR" w:hAnsi="Times New Roman CYR" w:cs="Times New Roman CYR"/>
                <w:sz w:val="24"/>
                <w:szCs w:val="24"/>
              </w:rPr>
              <w:t>В гостях у народных мастеров</w:t>
            </w:r>
            <w:r w:rsidRPr="00FF7B29">
              <w:rPr>
                <w:rFonts w:ascii="Times New Roman" w:hAnsi="Times New Roman" w:cs="Times New Roman"/>
                <w:sz w:val="24"/>
                <w:szCs w:val="24"/>
              </w:rPr>
              <w:t xml:space="preserve">»), </w:t>
            </w:r>
            <w:r>
              <w:rPr>
                <w:rFonts w:ascii="Times New Roman CYR" w:hAnsi="Times New Roman CYR" w:cs="Times New Roman CYR"/>
                <w:sz w:val="24"/>
                <w:szCs w:val="24"/>
              </w:rPr>
              <w:t>просмотр познавательных презентаций, оформление художественной галереи, книжного уголка или библиотеки (</w:t>
            </w:r>
            <w:r w:rsidRPr="00FF7B29">
              <w:rPr>
                <w:rFonts w:ascii="Times New Roman" w:hAnsi="Times New Roman" w:cs="Times New Roman"/>
                <w:sz w:val="24"/>
                <w:szCs w:val="24"/>
              </w:rPr>
              <w:t>«</w:t>
            </w:r>
            <w:r>
              <w:rPr>
                <w:rFonts w:ascii="Times New Roman CYR" w:hAnsi="Times New Roman CYR" w:cs="Times New Roman CYR"/>
                <w:sz w:val="24"/>
                <w:szCs w:val="24"/>
              </w:rPr>
              <w:t>Мастерская книгопечатания</w:t>
            </w:r>
            <w:r w:rsidRPr="00FF7B29">
              <w:rPr>
                <w:rFonts w:ascii="Times New Roman" w:hAnsi="Times New Roman" w:cs="Times New Roman"/>
                <w:sz w:val="24"/>
                <w:szCs w:val="24"/>
              </w:rPr>
              <w:t>», «</w:t>
            </w:r>
            <w:r>
              <w:rPr>
                <w:rFonts w:ascii="Times New Roman CYR" w:hAnsi="Times New Roman CYR" w:cs="Times New Roman CYR"/>
                <w:sz w:val="24"/>
                <w:szCs w:val="24"/>
              </w:rPr>
              <w:t>В гостях у сказки</w:t>
            </w:r>
            <w:r w:rsidRPr="00FF7B29">
              <w:rPr>
                <w:rFonts w:ascii="Times New Roman" w:hAnsi="Times New Roman" w:cs="Times New Roman"/>
                <w:sz w:val="24"/>
                <w:szCs w:val="24"/>
              </w:rPr>
              <w:t xml:space="preserve">»), </w:t>
            </w:r>
            <w:r>
              <w:rPr>
                <w:rFonts w:ascii="Times New Roman CYR" w:hAnsi="Times New Roman CYR" w:cs="Times New Roman CYR"/>
                <w:sz w:val="24"/>
                <w:szCs w:val="24"/>
              </w:rPr>
              <w:t>игры и коллекционирование. Начало мастерской – это обычно задание вокруг слова, мелодии, рисунка, предмета, воспоминания. Далее следует работа с самым разнообразным материалом: словом, звуком, цветом, природными материалами, схемами и моделями. И обязательно включение детей в рефлексивную деятельность: анализ своих чувств, мыслей, взглядов (чему удивились? что узнали? что порадовало? и пр.). Результатом работы в творческой мастерской является создание книг-самоделок, детских журналов, составление маршрутов путешествия на природу, оформление коллекции, создание продуктов детского рукоделия и пр.</w:t>
            </w:r>
          </w:p>
        </w:tc>
      </w:tr>
      <w:tr w:rsidR="00FF7B29" w:rsidRPr="00FF7B29">
        <w:trPr>
          <w:trHeight w:val="1"/>
        </w:trPr>
        <w:tc>
          <w:tcPr>
            <w:tcW w:w="3076"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center"/>
              <w:rPr>
                <w:rFonts w:ascii="Calibri" w:hAnsi="Calibri" w:cs="Calibri"/>
              </w:rPr>
            </w:pPr>
            <w:r>
              <w:rPr>
                <w:rFonts w:ascii="Times New Roman CYR" w:hAnsi="Times New Roman CYR" w:cs="Times New Roman CYR"/>
                <w:b/>
                <w:bCs/>
                <w:sz w:val="24"/>
                <w:szCs w:val="24"/>
              </w:rPr>
              <w:t xml:space="preserve">Музыкально-театральная </w:t>
            </w:r>
            <w:r>
              <w:rPr>
                <w:rFonts w:ascii="Times New Roman CYR" w:hAnsi="Times New Roman CYR" w:cs="Times New Roman CYR"/>
                <w:b/>
                <w:bCs/>
                <w:sz w:val="24"/>
                <w:szCs w:val="24"/>
              </w:rPr>
              <w:lastRenderedPageBreak/>
              <w:t>и литературная гостиная (детская студия)</w:t>
            </w:r>
          </w:p>
        </w:tc>
        <w:tc>
          <w:tcPr>
            <w:tcW w:w="6495"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both"/>
              <w:rPr>
                <w:rFonts w:ascii="Calibri" w:hAnsi="Calibri" w:cs="Calibri"/>
              </w:rPr>
            </w:pPr>
            <w:r>
              <w:rPr>
                <w:rFonts w:ascii="Times New Roman CYR" w:hAnsi="Times New Roman CYR" w:cs="Times New Roman CYR"/>
                <w:sz w:val="24"/>
                <w:szCs w:val="24"/>
              </w:rPr>
              <w:lastRenderedPageBreak/>
              <w:t xml:space="preserve">форма организации художественно-творческой </w:t>
            </w:r>
            <w:r>
              <w:rPr>
                <w:rFonts w:ascii="Times New Roman CYR" w:hAnsi="Times New Roman CYR" w:cs="Times New Roman CYR"/>
                <w:sz w:val="24"/>
                <w:szCs w:val="24"/>
              </w:rPr>
              <w:lastRenderedPageBreak/>
              <w:t>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tc>
      </w:tr>
      <w:tr w:rsidR="00FF7B29" w:rsidRPr="00FF7B29">
        <w:trPr>
          <w:trHeight w:val="1"/>
        </w:trPr>
        <w:tc>
          <w:tcPr>
            <w:tcW w:w="3076" w:type="dxa"/>
            <w:tcBorders>
              <w:top w:val="single" w:sz="4" w:space="0" w:color="000001"/>
              <w:left w:val="single" w:sz="4" w:space="0" w:color="000001"/>
              <w:bottom w:val="single" w:sz="4" w:space="0" w:color="000001"/>
              <w:right w:val="single" w:sz="4" w:space="0" w:color="000001"/>
            </w:tcBorders>
            <w:shd w:val="clear" w:color="000000" w:fill="FFFFFF"/>
          </w:tcPr>
          <w:p w:rsidR="00FF7B29" w:rsidRPr="00FF7B29" w:rsidRDefault="00FF7B29">
            <w:pPr>
              <w:autoSpaceDE w:val="0"/>
              <w:autoSpaceDN w:val="0"/>
              <w:adjustRightInd w:val="0"/>
              <w:spacing w:before="280" w:after="0" w:line="240" w:lineRule="auto"/>
              <w:jc w:val="center"/>
              <w:rPr>
                <w:rFonts w:ascii="Calibri" w:hAnsi="Calibri" w:cs="Calibri"/>
              </w:rPr>
            </w:pPr>
            <w:r>
              <w:rPr>
                <w:rFonts w:ascii="Times New Roman CYR" w:hAnsi="Times New Roman CYR" w:cs="Times New Roman CYR"/>
                <w:b/>
                <w:bCs/>
                <w:sz w:val="24"/>
                <w:szCs w:val="24"/>
              </w:rPr>
              <w:lastRenderedPageBreak/>
              <w:t>Коллективная и индивидуальная трудовая деятельность</w:t>
            </w:r>
          </w:p>
        </w:tc>
        <w:tc>
          <w:tcPr>
            <w:tcW w:w="6495" w:type="dxa"/>
            <w:tcBorders>
              <w:top w:val="single" w:sz="4" w:space="0" w:color="000001"/>
              <w:left w:val="single" w:sz="4" w:space="0" w:color="000001"/>
              <w:bottom w:val="single" w:sz="4" w:space="0" w:color="000001"/>
              <w:right w:val="single" w:sz="4" w:space="0" w:color="000001"/>
            </w:tcBorders>
            <w:shd w:val="clear" w:color="000000" w:fill="FFFFFF"/>
          </w:tcPr>
          <w:p w:rsidR="00FF7B29" w:rsidRDefault="00FF7B29">
            <w:pPr>
              <w:autoSpaceDE w:val="0"/>
              <w:autoSpaceDN w:val="0"/>
              <w:adjustRightInd w:val="0"/>
              <w:spacing w:before="280"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носит общественно полезный характер и организуется как хозяйственно-бытовой труд и труд в природе.</w:t>
            </w:r>
          </w:p>
          <w:p w:rsidR="00FF7B29" w:rsidRPr="00FF7B29" w:rsidRDefault="00FF7B29">
            <w:pPr>
              <w:autoSpaceDE w:val="0"/>
              <w:autoSpaceDN w:val="0"/>
              <w:adjustRightInd w:val="0"/>
              <w:spacing w:before="280" w:after="0" w:line="240" w:lineRule="auto"/>
              <w:jc w:val="both"/>
              <w:rPr>
                <w:rFonts w:ascii="Calibri" w:hAnsi="Calibri" w:cs="Calibri"/>
              </w:rPr>
            </w:pPr>
          </w:p>
        </w:tc>
      </w:tr>
    </w:tbl>
    <w:p w:rsidR="00FF7B29" w:rsidRPr="00FF7B29" w:rsidRDefault="00FF7B29" w:rsidP="00FF7B29">
      <w:pPr>
        <w:autoSpaceDE w:val="0"/>
        <w:autoSpaceDN w:val="0"/>
        <w:adjustRightInd w:val="0"/>
        <w:spacing w:after="0" w:line="240" w:lineRule="auto"/>
        <w:jc w:val="both"/>
        <w:rPr>
          <w:rFonts w:ascii="Calibri" w:hAnsi="Calibri" w:cs="Calibri"/>
        </w:rPr>
      </w:pPr>
    </w:p>
    <w:p w:rsidR="0015264B" w:rsidRDefault="0015264B" w:rsidP="00FF7B29">
      <w:pPr>
        <w:autoSpaceDE w:val="0"/>
        <w:autoSpaceDN w:val="0"/>
        <w:adjustRightInd w:val="0"/>
        <w:spacing w:after="0" w:line="240" w:lineRule="auto"/>
        <w:jc w:val="center"/>
        <w:rPr>
          <w:rFonts w:ascii="Times New Roman CYR" w:hAnsi="Times New Roman CYR" w:cs="Times New Roman CYR"/>
          <w:b/>
          <w:bCs/>
          <w:sz w:val="24"/>
          <w:szCs w:val="24"/>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Способы и направления поддержки детской инициативы</w:t>
      </w:r>
    </w:p>
    <w:p w:rsidR="00920915" w:rsidRDefault="00920915" w:rsidP="00FF7B29">
      <w:pPr>
        <w:autoSpaceDE w:val="0"/>
        <w:autoSpaceDN w:val="0"/>
        <w:adjustRightInd w:val="0"/>
        <w:spacing w:after="0" w:line="240" w:lineRule="auto"/>
        <w:jc w:val="center"/>
        <w:rPr>
          <w:rFonts w:ascii="Times New Roman CYR" w:hAnsi="Times New Roman CYR" w:cs="Times New Roman CYR"/>
          <w:b/>
          <w:bCs/>
          <w:sz w:val="24"/>
          <w:szCs w:val="24"/>
        </w:rPr>
      </w:pP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Поддержка индивидуальности и инициативы воспитанников ДОУ осуществляется через:</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создание условий для свободного выбора детьми деятельности, участников совместной деятельности;</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создание условий для принятия детьми решений, выражения своих чувств и мыслей;</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поддержку детской инициативы и самостоятельности в разных видах деятельности (игровой, исследовательской, проектной, познавательной и т.д.);</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 xml:space="preserve">Основой реализации Программы является развивающая предметно-пространственная среда, необходимая для реализации индивидуального потенциала  ребёнка, развития  его  во всех специфических детских видах деятельности. Предметно-развивающая среда подбирается с учетом возрастных, индивидуальных, психологических и физиологических особенностей. В ДОУ она строится так, чтобы обеспечить полноценное физическое, художественно - эстетическое, познавательное, речевое и социально – коммуникативное развитие обучающихся воспитанников.  При создании предметной среды учитывается гендерная специфика. </w:t>
      </w:r>
    </w:p>
    <w:p w:rsidR="00FF7B29" w:rsidRPr="00FF7B29" w:rsidRDefault="00FF7B29" w:rsidP="00FF7B29">
      <w:pPr>
        <w:autoSpaceDE w:val="0"/>
        <w:autoSpaceDN w:val="0"/>
        <w:adjustRightInd w:val="0"/>
        <w:spacing w:after="0" w:line="240" w:lineRule="auto"/>
        <w:ind w:firstLine="708"/>
        <w:jc w:val="both"/>
        <w:rPr>
          <w:rFonts w:ascii="Calibri" w:hAnsi="Calibri" w:cs="Calibri"/>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Особенности взаимодействия педагогического коллектива с семьями</w:t>
      </w:r>
    </w:p>
    <w:p w:rsidR="00FF7B29" w:rsidRDefault="00FF7B29" w:rsidP="00FF7B29">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воспитанников</w:t>
      </w:r>
    </w:p>
    <w:p w:rsidR="00FF7B29" w:rsidRPr="00FF7B29" w:rsidRDefault="00FF7B29" w:rsidP="00FF7B29">
      <w:pPr>
        <w:autoSpaceDE w:val="0"/>
        <w:autoSpaceDN w:val="0"/>
        <w:adjustRightInd w:val="0"/>
        <w:spacing w:after="0" w:line="240" w:lineRule="auto"/>
        <w:ind w:firstLine="709"/>
        <w:jc w:val="both"/>
        <w:rPr>
          <w:rFonts w:ascii="Calibri" w:hAnsi="Calibri" w:cs="Calibri"/>
        </w:rPr>
      </w:pP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Семья является важнейшим общественным институтом, имеющим решающее значение, как для индивидуальной жизни человека, так и для социального, экономического культурологического развития общества.  </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b/>
          <w:bCs/>
          <w:color w:val="000000"/>
          <w:sz w:val="24"/>
          <w:szCs w:val="24"/>
        </w:rPr>
        <w:t>Ведущая цель</w:t>
      </w:r>
      <w:r>
        <w:rPr>
          <w:rFonts w:ascii="Times New Roman CYR" w:hAnsi="Times New Roman CYR" w:cs="Times New Roman CYR"/>
          <w:color w:val="000000"/>
          <w:sz w:val="24"/>
          <w:szCs w:val="24"/>
        </w:rPr>
        <w:t xml:space="preserve"> ДОУ -  создание необходимых условий для формирования ответственных взаимоотношений с семьями воспитанников и развития компетентности родителей (способности разрешать разные типы социальнo- педагогических ситуаций, связанных с воспитанием ребенка); обеспечение права родителей на уважение и понимание, на участие в жизни детского сада.</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Родителям и воспитателям необходимо научиться видеть друг в друге не средство решения своих проблем, а полноправных партнеров, сотрудников.</w:t>
      </w:r>
    </w:p>
    <w:p w:rsidR="00FF7B29" w:rsidRPr="00FF7B29" w:rsidRDefault="00FF7B29" w:rsidP="00FF7B29">
      <w:pPr>
        <w:autoSpaceDE w:val="0"/>
        <w:autoSpaceDN w:val="0"/>
        <w:adjustRightInd w:val="0"/>
        <w:spacing w:after="0" w:line="240" w:lineRule="auto"/>
        <w:ind w:firstLine="708"/>
        <w:jc w:val="both"/>
        <w:rPr>
          <w:rFonts w:ascii="Calibri" w:hAnsi="Calibri" w:cs="Calibri"/>
        </w:rPr>
      </w:pPr>
    </w:p>
    <w:p w:rsidR="00FF7B29" w:rsidRDefault="00FF7B29" w:rsidP="00FF7B29">
      <w:pPr>
        <w:autoSpaceDE w:val="0"/>
        <w:autoSpaceDN w:val="0"/>
        <w:adjustRightInd w:val="0"/>
        <w:spacing w:after="0" w:line="240" w:lineRule="auto"/>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Основные задачи взаимодействия ДОУ с семьей:</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lastRenderedPageBreak/>
        <w:t xml:space="preserve">• </w:t>
      </w:r>
      <w:r>
        <w:rPr>
          <w:rFonts w:ascii="Times New Roman CYR" w:hAnsi="Times New Roman CYR" w:cs="Times New Roman CYR"/>
          <w:color w:val="000000"/>
          <w:sz w:val="24"/>
          <w:szCs w:val="24"/>
        </w:rPr>
        <w:t>информирование друг друга об актуальных задачах воспитания и обучения детей и о возможностях детского сада и семьи в решении данных задач;</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создание в детском саду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привлечение семей воспитанников к участию в совместных с педагогами мероприятиях, организуемых в районе (городе, области);</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поощрение родителей за внимательное отношение к разнообразным</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стремлениям и потребностям ребенка, создание необходимых условий для их удовлетворения в семье.</w:t>
      </w:r>
    </w:p>
    <w:p w:rsidR="00FF7B29" w:rsidRDefault="00FF7B29" w:rsidP="00FF7B29">
      <w:pPr>
        <w:autoSpaceDE w:val="0"/>
        <w:autoSpaceDN w:val="0"/>
        <w:adjustRightInd w:val="0"/>
        <w:spacing w:after="0" w:line="240" w:lineRule="auto"/>
        <w:jc w:val="center"/>
        <w:rPr>
          <w:rFonts w:ascii="Times New Roman CYR" w:hAnsi="Times New Roman CYR" w:cs="Times New Roman CYR"/>
          <w:b/>
          <w:bCs/>
          <w:color w:val="000000"/>
          <w:sz w:val="24"/>
          <w:szCs w:val="24"/>
        </w:rPr>
      </w:pPr>
      <w:r>
        <w:rPr>
          <w:rFonts w:ascii="Times New Roman CYR" w:hAnsi="Times New Roman CYR" w:cs="Times New Roman CYR"/>
          <w:b/>
          <w:bCs/>
          <w:color w:val="000000"/>
          <w:sz w:val="24"/>
          <w:szCs w:val="24"/>
        </w:rPr>
        <w:t>Основные направления и формы работы с семьей</w:t>
      </w:r>
    </w:p>
    <w:p w:rsidR="00FF7B29" w:rsidRPr="00FF7B29" w:rsidRDefault="00FF7B29" w:rsidP="00FF7B29">
      <w:pPr>
        <w:autoSpaceDE w:val="0"/>
        <w:autoSpaceDN w:val="0"/>
        <w:adjustRightInd w:val="0"/>
        <w:spacing w:after="0" w:line="240" w:lineRule="auto"/>
        <w:jc w:val="center"/>
        <w:rPr>
          <w:rFonts w:ascii="Calibri" w:hAnsi="Calibri" w:cs="Calibri"/>
        </w:rPr>
      </w:pP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Взаимопознание и взаимоинформирование. Успешное взаимодействие возможно лишь в том случае, если детский сад знаком с воспитательными возможностями семьи ребенка, а семья имеет представление о дошкольном учреждении, которому доверяет воспитание ребенка. Это позволяет оказывать друг другу необходимую поддержку в развитии ребенка, привлекать имеющиеся педагогические ресурсы для решения общих задач воспитания. Прекрасную возможность для обоюдного познания воспитательного потенциала дают: специально организуемая социально-педагогическая диагностика с использованием бесед, анкетирования, сочинений; посещение педагогами семей воспитанников; организация дней открытых дверей в детском саду; разнообразные собрания-встречи, ориентированные на знакомство с достижениями и трудностями воспитывающих детей сторон.</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Целью первых собраний-встреч является разностороннее знакомство педагогов с семьями и семей воспитанников между собой, знакомство семей с педагогами. Для снятия барьеров общения желательно использовать специальные методы, вызывающие у родителей позитивные эмоции, ориентированные на развитие доверительных отношений с педагогами (</w:t>
      </w:r>
      <w:r w:rsidRPr="00FF7B29">
        <w:rPr>
          <w:rFonts w:ascii="Times New Roman" w:hAnsi="Times New Roman" w:cs="Times New Roman"/>
          <w:color w:val="000000"/>
          <w:sz w:val="24"/>
          <w:szCs w:val="24"/>
        </w:rPr>
        <w:t>«</w:t>
      </w:r>
      <w:r>
        <w:rPr>
          <w:rFonts w:ascii="Times New Roman CYR" w:hAnsi="Times New Roman CYR" w:cs="Times New Roman CYR"/>
          <w:color w:val="000000"/>
          <w:sz w:val="24"/>
          <w:szCs w:val="24"/>
        </w:rPr>
        <w:t>Выбери дистанцию</w:t>
      </w:r>
      <w:r w:rsidRPr="00FF7B29">
        <w:rPr>
          <w:rFonts w:ascii="Times New Roman" w:hAnsi="Times New Roman" w:cs="Times New Roman"/>
          <w:color w:val="000000"/>
          <w:sz w:val="24"/>
          <w:szCs w:val="24"/>
        </w:rPr>
        <w:t>», «</w:t>
      </w:r>
      <w:r>
        <w:rPr>
          <w:rFonts w:ascii="Times New Roman CYR" w:hAnsi="Times New Roman CYR" w:cs="Times New Roman CYR"/>
          <w:color w:val="000000"/>
          <w:sz w:val="24"/>
          <w:szCs w:val="24"/>
        </w:rPr>
        <w:t>Ассоциативный ряд</w:t>
      </w:r>
      <w:r w:rsidRPr="00FF7B29">
        <w:rPr>
          <w:rFonts w:ascii="Times New Roman" w:hAnsi="Times New Roman" w:cs="Times New Roman"/>
          <w:color w:val="000000"/>
          <w:sz w:val="24"/>
          <w:szCs w:val="24"/>
        </w:rPr>
        <w:t>», «</w:t>
      </w:r>
      <w:r>
        <w:rPr>
          <w:rFonts w:ascii="Times New Roman CYR" w:hAnsi="Times New Roman CYR" w:cs="Times New Roman CYR"/>
          <w:color w:val="000000"/>
          <w:sz w:val="24"/>
          <w:szCs w:val="24"/>
        </w:rPr>
        <w:t>Язык фотографий</w:t>
      </w:r>
      <w:r w:rsidRPr="00FF7B29">
        <w:rPr>
          <w:rFonts w:ascii="Times New Roman" w:hAnsi="Times New Roman" w:cs="Times New Roman"/>
          <w:color w:val="000000"/>
          <w:sz w:val="24"/>
          <w:szCs w:val="24"/>
        </w:rPr>
        <w:t>», «</w:t>
      </w:r>
      <w:r>
        <w:rPr>
          <w:rFonts w:ascii="Times New Roman CYR" w:hAnsi="Times New Roman CYR" w:cs="Times New Roman CYR"/>
          <w:color w:val="000000"/>
          <w:sz w:val="24"/>
          <w:szCs w:val="24"/>
        </w:rPr>
        <w:t>Разговор без умолку</w:t>
      </w: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 др.). Такие собрания целесообразно проводить регулярно в течение года, решая на каждой встрече свои задачи.</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Необходимо, чтобы воспитывающие взрослые постоянно сообщали друг другу о разнообразных фактах из жизни детей в детском саду и семье, о состоянии каждого ребенка (его самочувствии, настроении), о развитии детско-взрослых (в том числе детско-родительских) отношений. Такое информирование происходит при непосредственном общении (в ходе бесед, консультаций, на собраниях, конференциях) либо опосредованно, при получении информации из различных источников: стендов, газет, журналов (рукописных, электронных), семейных календарей, разнообразных буклетов, интернет-сайтов (детского сада, органов управления образованием), а также переписки (в том числе электронной).</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Стенды и информационно-познавательные уголки. На стендах размещается стратегическая (многолетняя), тактическая (годичная) и оперативная информация. К стратегической относятся сведения о целях и задачах развития детского сада на дальнюю и среднюю перспективы, о реализуемой образовательной программе, об инновационных проектах дошкольного учреждения, а также о дополнительных образовательных услугах. К тактической информации относятся сведения о педагогах и графиках их работы, о режиме дня, о задачах и содержании воспитательно-образовательной работы в группе на год. Оперативная стендовая  информация, предоставляющая наибольший интерес для воспитывающих взрослых, включает сведения об ожидаемых или уже прошедших событиях в группе (детском саду, районе): акциях, конкурсах, репетициях, выставках, встречах, совместных проектах, экскурсиях выходного дня и т. д. Поскольку данный вид информации быстро устаревает,  ее необходимо постоянно обновлять.</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lastRenderedPageBreak/>
        <w:t>Стендовая информация вызывает у родителей больше интереса, если они принимают участие в ее подготовке, а также если она отвечает информационным запросам семьи, хорошо структурирована и эстетически оформлена (используются фотографии и иллюстративный материал).</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Для того чтобы информация (особенно оперативная) своевременно поступала к воспитывающим взрослым, важно дублировать ее на сайте детского сада, а также в семейных календарях.</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Непрерывное образование воспитывающих взрослых.</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В современном быстро меняющемся мире родители и педагоги должны непрерывно повышать свое образование.</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Под образованием родителей международным сообществом понимается обогащение знаний, установок и умений, необходимых для ухода за детьми и их воспитания, гармонизации семейных отношений; выполнения родительских ролей в семье и обществе. При этом образование родителей важно строить не на императивном принципе, диктующем, как надо воспитывать детей, а на принципе личностной центрированности.</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Тематика просвещения родителей: правовое, гражданское, художественно-эстетическое, национально-патриотическое, медицинское просвещение и пр.. Какие бы культурно-просветительские программы ни выбрали взрослые, важно, чтобы просвещение ориентировало родителей и специалистов, на саморазвитие и самосовершенствование.</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Основными формами просвещения могут выступать: конференции (в том числе и онлайн -конференции), родительские собрания (общие детсадовские, районные, городские, областные), родительские и педагогические чтения.</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Важно предоставлять родителям право выбора форм и содержания взаимодействия с партнерами, обеспечивающими их образование (социальным педагогом, психологом, группой родителей и пр.), привлекать к участию в планировании и формировании содержания совместной работы.</w:t>
      </w:r>
    </w:p>
    <w:p w:rsidR="00FF7B29" w:rsidRPr="00FF7B29" w:rsidRDefault="00FF7B29" w:rsidP="00FF7B29">
      <w:pPr>
        <w:autoSpaceDE w:val="0"/>
        <w:autoSpaceDN w:val="0"/>
        <w:adjustRightInd w:val="0"/>
        <w:spacing w:after="0" w:line="240" w:lineRule="auto"/>
        <w:jc w:val="both"/>
        <w:rPr>
          <w:rFonts w:ascii="Calibri" w:hAnsi="Calibri" w:cs="Calibri"/>
        </w:rPr>
      </w:pPr>
    </w:p>
    <w:p w:rsidR="00FF7B29" w:rsidRPr="00FF7B29" w:rsidRDefault="00FF7B29" w:rsidP="00FF7B29">
      <w:pPr>
        <w:autoSpaceDE w:val="0"/>
        <w:autoSpaceDN w:val="0"/>
        <w:adjustRightInd w:val="0"/>
        <w:spacing w:after="0" w:line="240" w:lineRule="auto"/>
        <w:jc w:val="both"/>
        <w:rPr>
          <w:rFonts w:ascii="Calibri" w:hAnsi="Calibri" w:cs="Calibri"/>
        </w:rPr>
      </w:pPr>
    </w:p>
    <w:p w:rsidR="00FF7B29" w:rsidRPr="00FF7B29" w:rsidRDefault="00FF7B29" w:rsidP="00FF7B29">
      <w:pPr>
        <w:autoSpaceDE w:val="0"/>
        <w:autoSpaceDN w:val="0"/>
        <w:adjustRightInd w:val="0"/>
        <w:spacing w:after="0" w:line="240" w:lineRule="auto"/>
        <w:jc w:val="both"/>
        <w:rPr>
          <w:rFonts w:ascii="Calibri" w:hAnsi="Calibri" w:cs="Calibri"/>
        </w:rPr>
      </w:pPr>
    </w:p>
    <w:p w:rsidR="00607D11" w:rsidRDefault="00607D11" w:rsidP="00FF7B29">
      <w:pPr>
        <w:autoSpaceDE w:val="0"/>
        <w:autoSpaceDN w:val="0"/>
        <w:adjustRightInd w:val="0"/>
        <w:spacing w:after="227" w:line="240" w:lineRule="auto"/>
        <w:jc w:val="center"/>
        <w:rPr>
          <w:rFonts w:ascii="Times New Roman" w:hAnsi="Times New Roman" w:cs="Times New Roman"/>
          <w:b/>
          <w:bCs/>
          <w:sz w:val="24"/>
          <w:szCs w:val="24"/>
        </w:rPr>
      </w:pPr>
    </w:p>
    <w:p w:rsidR="00FF7B29" w:rsidRDefault="00FF7B29" w:rsidP="00FF7B29">
      <w:pPr>
        <w:autoSpaceDE w:val="0"/>
        <w:autoSpaceDN w:val="0"/>
        <w:adjustRightInd w:val="0"/>
        <w:spacing w:after="227" w:line="240" w:lineRule="auto"/>
        <w:jc w:val="center"/>
        <w:rPr>
          <w:rFonts w:ascii="Times New Roman CYR" w:hAnsi="Times New Roman CYR" w:cs="Times New Roman CYR"/>
          <w:b/>
          <w:bCs/>
          <w:sz w:val="24"/>
          <w:szCs w:val="24"/>
        </w:rPr>
      </w:pPr>
      <w:r w:rsidRPr="00FF7B29">
        <w:rPr>
          <w:rFonts w:ascii="Times New Roman" w:hAnsi="Times New Roman" w:cs="Times New Roman"/>
          <w:b/>
          <w:bCs/>
          <w:sz w:val="24"/>
          <w:szCs w:val="24"/>
        </w:rPr>
        <w:t xml:space="preserve">  </w:t>
      </w:r>
      <w:r>
        <w:rPr>
          <w:rFonts w:ascii="Times New Roman CYR" w:hAnsi="Times New Roman CYR" w:cs="Times New Roman CYR"/>
          <w:b/>
          <w:bCs/>
          <w:sz w:val="24"/>
          <w:szCs w:val="24"/>
        </w:rPr>
        <w:t>Перспективный план работы с родителями.</w:t>
      </w:r>
    </w:p>
    <w:tbl>
      <w:tblPr>
        <w:tblW w:w="10212" w:type="dxa"/>
        <w:tblInd w:w="-457" w:type="dxa"/>
        <w:tblLayout w:type="fixed"/>
        <w:tblCellMar>
          <w:left w:w="110" w:type="dxa"/>
          <w:right w:w="110" w:type="dxa"/>
        </w:tblCellMar>
        <w:tblLook w:val="0000" w:firstRow="0" w:lastRow="0" w:firstColumn="0" w:lastColumn="0" w:noHBand="0" w:noVBand="0"/>
      </w:tblPr>
      <w:tblGrid>
        <w:gridCol w:w="1362"/>
        <w:gridCol w:w="7143"/>
        <w:gridCol w:w="1707"/>
      </w:tblGrid>
      <w:tr w:rsidR="00FF7B29" w:rsidTr="00920915">
        <w:trPr>
          <w:trHeight w:val="1080"/>
        </w:trPr>
        <w:tc>
          <w:tcPr>
            <w:tcW w:w="1362" w:type="dxa"/>
            <w:tcBorders>
              <w:top w:val="single" w:sz="4" w:space="0" w:color="00000A"/>
              <w:left w:val="single" w:sz="4" w:space="0" w:color="00000A"/>
              <w:bottom w:val="single" w:sz="4" w:space="0" w:color="00000A"/>
              <w:right w:val="single" w:sz="2" w:space="0" w:color="000000"/>
            </w:tcBorders>
            <w:shd w:val="clear" w:color="000000" w:fill="FFFFFF"/>
            <w:vAlign w:val="center"/>
          </w:tcPr>
          <w:p w:rsidR="00FF7B29" w:rsidRPr="00FF7B29" w:rsidRDefault="00FF7B29">
            <w:pPr>
              <w:autoSpaceDE w:val="0"/>
              <w:autoSpaceDN w:val="0"/>
              <w:adjustRightInd w:val="0"/>
              <w:spacing w:after="0" w:line="240" w:lineRule="auto"/>
              <w:jc w:val="center"/>
              <w:rPr>
                <w:rFonts w:ascii="Calibri" w:hAnsi="Calibri" w:cs="Calibri"/>
              </w:rPr>
            </w:pPr>
          </w:p>
          <w:p w:rsidR="00FF7B29" w:rsidRDefault="00FF7B29">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Месяц</w:t>
            </w:r>
          </w:p>
          <w:p w:rsidR="00FF7B29" w:rsidRDefault="00FF7B29">
            <w:pPr>
              <w:autoSpaceDE w:val="0"/>
              <w:autoSpaceDN w:val="0"/>
              <w:adjustRightInd w:val="0"/>
              <w:spacing w:after="0" w:line="240" w:lineRule="auto"/>
              <w:jc w:val="center"/>
              <w:rPr>
                <w:rFonts w:ascii="Calibri" w:hAnsi="Calibri" w:cs="Calibri"/>
                <w:lang w:val="en-US"/>
              </w:rPr>
            </w:pPr>
          </w:p>
        </w:tc>
        <w:tc>
          <w:tcPr>
            <w:tcW w:w="7143" w:type="dxa"/>
            <w:tcBorders>
              <w:top w:val="single" w:sz="4" w:space="0" w:color="00000A"/>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Активные формы работы</w:t>
            </w:r>
          </w:p>
        </w:tc>
        <w:tc>
          <w:tcPr>
            <w:tcW w:w="1707" w:type="dxa"/>
            <w:tcBorders>
              <w:top w:val="single" w:sz="4" w:space="0" w:color="00000A"/>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rPr>
                <w:rFonts w:ascii="Calibri" w:hAnsi="Calibri" w:cs="Calibri"/>
                <w:lang w:val="en-US"/>
              </w:rPr>
            </w:pPr>
          </w:p>
          <w:p w:rsidR="00FF7B29" w:rsidRDefault="00FF7B29">
            <w:pPr>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Ответственные</w:t>
            </w:r>
          </w:p>
        </w:tc>
      </w:tr>
      <w:tr w:rsidR="00FF7B29" w:rsidTr="00920915">
        <w:trPr>
          <w:trHeight w:val="1"/>
        </w:trPr>
        <w:tc>
          <w:tcPr>
            <w:tcW w:w="1362" w:type="dxa"/>
            <w:tcBorders>
              <w:top w:val="single" w:sz="4" w:space="0" w:color="00000A"/>
              <w:left w:val="single" w:sz="4" w:space="0" w:color="00000A"/>
              <w:bottom w:val="single" w:sz="4" w:space="0" w:color="00000A"/>
              <w:right w:val="single" w:sz="2" w:space="0" w:color="000000"/>
            </w:tcBorders>
            <w:shd w:val="clear" w:color="000000" w:fill="FFFFFF"/>
            <w:vAlign w:val="center"/>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Сентябрь</w:t>
            </w:r>
          </w:p>
        </w:tc>
        <w:tc>
          <w:tcPr>
            <w:tcW w:w="7143" w:type="dxa"/>
            <w:tcBorders>
              <w:top w:val="single" w:sz="4" w:space="0" w:color="00000A"/>
              <w:left w:val="single" w:sz="4" w:space="0" w:color="00000A"/>
              <w:bottom w:val="single" w:sz="4" w:space="0" w:color="00000A"/>
              <w:right w:val="single" w:sz="4" w:space="0" w:color="00000A"/>
            </w:tcBorders>
            <w:shd w:val="clear" w:color="000000" w:fill="FFFFFF"/>
          </w:tcPr>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b/>
                <w:bCs/>
                <w:sz w:val="24"/>
                <w:szCs w:val="24"/>
              </w:rPr>
              <w:t xml:space="preserve">- </w:t>
            </w:r>
            <w:r>
              <w:rPr>
                <w:rFonts w:ascii="Times New Roman CYR" w:hAnsi="Times New Roman CYR" w:cs="Times New Roman CYR"/>
                <w:sz w:val="24"/>
                <w:szCs w:val="24"/>
              </w:rPr>
              <w:t xml:space="preserve">Групповое родительское собрание </w:t>
            </w:r>
            <w:r w:rsidRPr="00FF7B29">
              <w:rPr>
                <w:rFonts w:ascii="Times New Roman" w:hAnsi="Times New Roman" w:cs="Times New Roman"/>
                <w:sz w:val="24"/>
                <w:szCs w:val="24"/>
              </w:rPr>
              <w:t>«</w:t>
            </w:r>
            <w:r>
              <w:rPr>
                <w:rFonts w:ascii="Times New Roman CYR" w:hAnsi="Times New Roman CYR" w:cs="Times New Roman CYR"/>
                <w:sz w:val="24"/>
                <w:szCs w:val="24"/>
              </w:rPr>
              <w:t>Особенности адаптационного периода детей младшего возраста. Задачи воспитания и обучения</w:t>
            </w:r>
            <w:r w:rsidRPr="00FF7B29">
              <w:rPr>
                <w:rFonts w:ascii="Times New Roman" w:hAnsi="Times New Roman" w:cs="Times New Roman"/>
                <w:sz w:val="24"/>
                <w:szCs w:val="24"/>
              </w:rPr>
              <w:t>».</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b/>
                <w:bCs/>
                <w:sz w:val="24"/>
                <w:szCs w:val="24"/>
              </w:rPr>
              <w:t xml:space="preserve">- </w:t>
            </w:r>
            <w:r>
              <w:rPr>
                <w:rFonts w:ascii="Times New Roman CYR" w:hAnsi="Times New Roman CYR" w:cs="Times New Roman CYR"/>
                <w:sz w:val="24"/>
                <w:szCs w:val="24"/>
              </w:rPr>
              <w:t>Ознакомление родителей с новыми стандартами образования с ФГОС.</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Педагогическая беседа </w:t>
            </w:r>
            <w:r w:rsidRPr="00FF7B29">
              <w:rPr>
                <w:rFonts w:ascii="Times New Roman" w:hAnsi="Times New Roman" w:cs="Times New Roman"/>
                <w:sz w:val="24"/>
                <w:szCs w:val="24"/>
              </w:rPr>
              <w:t>«</w:t>
            </w:r>
            <w:r>
              <w:rPr>
                <w:rFonts w:ascii="Times New Roman CYR" w:hAnsi="Times New Roman CYR" w:cs="Times New Roman CYR"/>
                <w:sz w:val="24"/>
                <w:szCs w:val="24"/>
              </w:rPr>
              <w:t>Режим и его значение в жизни ребенка</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Папка - ширма </w:t>
            </w:r>
            <w:r w:rsidRPr="00FF7B29">
              <w:rPr>
                <w:rFonts w:ascii="Times New Roman" w:hAnsi="Times New Roman" w:cs="Times New Roman"/>
                <w:sz w:val="24"/>
                <w:szCs w:val="24"/>
              </w:rPr>
              <w:t>«</w:t>
            </w:r>
            <w:r>
              <w:rPr>
                <w:rFonts w:ascii="Times New Roman CYR" w:hAnsi="Times New Roman CYR" w:cs="Times New Roman CYR"/>
                <w:sz w:val="24"/>
                <w:szCs w:val="24"/>
              </w:rPr>
              <w:t>Осень в гости к нам пришла</w:t>
            </w:r>
            <w:r w:rsidRPr="00FF7B29">
              <w:rPr>
                <w:rFonts w:ascii="Times New Roman" w:hAnsi="Times New Roman" w:cs="Times New Roman"/>
                <w:sz w:val="24"/>
                <w:szCs w:val="24"/>
              </w:rPr>
              <w:t>».</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w:t>
            </w:r>
            <w:r>
              <w:rPr>
                <w:rFonts w:ascii="Times New Roman CYR" w:hAnsi="Times New Roman CYR" w:cs="Times New Roman CYR"/>
                <w:sz w:val="24"/>
                <w:szCs w:val="24"/>
              </w:rPr>
              <w:t>Для Вас, родители!</w:t>
            </w:r>
            <w:r w:rsidRPr="00FF7B29">
              <w:rPr>
                <w:rFonts w:ascii="Times New Roman" w:hAnsi="Times New Roman" w:cs="Times New Roman"/>
                <w:sz w:val="24"/>
                <w:szCs w:val="24"/>
              </w:rPr>
              <w:t>» (</w:t>
            </w:r>
            <w:r>
              <w:rPr>
                <w:rFonts w:ascii="Times New Roman CYR" w:hAnsi="Times New Roman CYR" w:cs="Times New Roman CYR"/>
                <w:sz w:val="24"/>
                <w:szCs w:val="24"/>
              </w:rPr>
              <w:t>режим дня, наша непосредственная образовательная деятельность, возрастные характеристики детей).</w:t>
            </w:r>
          </w:p>
          <w:p w:rsidR="00FF7B29" w:rsidRPr="00FF7B29" w:rsidRDefault="00FF7B29">
            <w:pPr>
              <w:autoSpaceDE w:val="0"/>
              <w:autoSpaceDN w:val="0"/>
              <w:adjustRightInd w:val="0"/>
              <w:spacing w:after="0" w:line="240" w:lineRule="auto"/>
              <w:rPr>
                <w:rFonts w:ascii="Calibri" w:hAnsi="Calibri" w:cs="Calibri"/>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Выставка поделок из природного материала </w:t>
            </w:r>
            <w:r w:rsidRPr="00FF7B29">
              <w:rPr>
                <w:rFonts w:ascii="Times New Roman" w:hAnsi="Times New Roman" w:cs="Times New Roman"/>
                <w:sz w:val="24"/>
                <w:szCs w:val="24"/>
              </w:rPr>
              <w:t>«</w:t>
            </w:r>
            <w:r>
              <w:rPr>
                <w:rFonts w:ascii="Times New Roman CYR" w:hAnsi="Times New Roman CYR" w:cs="Times New Roman CYR"/>
                <w:sz w:val="24"/>
                <w:szCs w:val="24"/>
              </w:rPr>
              <w:t>Осень наступила</w:t>
            </w:r>
            <w:r w:rsidRPr="00FF7B29">
              <w:rPr>
                <w:rFonts w:ascii="Times New Roman" w:hAnsi="Times New Roman" w:cs="Times New Roman"/>
                <w:sz w:val="24"/>
                <w:szCs w:val="24"/>
              </w:rPr>
              <w:t>».</w:t>
            </w:r>
          </w:p>
        </w:tc>
        <w:tc>
          <w:tcPr>
            <w:tcW w:w="1707" w:type="dxa"/>
            <w:tcBorders>
              <w:top w:val="single" w:sz="4" w:space="0" w:color="00000A"/>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Воспитатели</w:t>
            </w:r>
          </w:p>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Заведующая МБДОУ,</w:t>
            </w:r>
          </w:p>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воспитатели.</w:t>
            </w:r>
          </w:p>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Воспитатели</w:t>
            </w:r>
          </w:p>
          <w:p w:rsidR="00FF7B29" w:rsidRPr="00FF7B29" w:rsidRDefault="00FF7B29">
            <w:pPr>
              <w:autoSpaceDE w:val="0"/>
              <w:autoSpaceDN w:val="0"/>
              <w:adjustRightInd w:val="0"/>
              <w:spacing w:after="0" w:line="240" w:lineRule="auto"/>
              <w:jc w:val="center"/>
              <w:rPr>
                <w:rFonts w:ascii="Calibri" w:hAnsi="Calibri" w:cs="Calibri"/>
              </w:rPr>
            </w:pPr>
          </w:p>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Воспитатели</w:t>
            </w:r>
          </w:p>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Воспитатели, родители</w:t>
            </w:r>
          </w:p>
        </w:tc>
      </w:tr>
      <w:tr w:rsidR="00FF7B29" w:rsidTr="00920915">
        <w:trPr>
          <w:trHeight w:val="2490"/>
        </w:trPr>
        <w:tc>
          <w:tcPr>
            <w:tcW w:w="1362" w:type="dxa"/>
            <w:tcBorders>
              <w:top w:val="single" w:sz="2" w:space="0" w:color="000000"/>
              <w:left w:val="single" w:sz="4" w:space="0" w:color="00000A"/>
              <w:bottom w:val="single" w:sz="4" w:space="0" w:color="00000A"/>
              <w:right w:val="single" w:sz="2" w:space="0" w:color="000000"/>
            </w:tcBorders>
            <w:shd w:val="clear" w:color="000000" w:fill="FFFFFF"/>
            <w:vAlign w:val="center"/>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lastRenderedPageBreak/>
              <w:t>Октябрь</w:t>
            </w:r>
          </w:p>
        </w:tc>
        <w:tc>
          <w:tcPr>
            <w:tcW w:w="7143" w:type="dxa"/>
            <w:tcBorders>
              <w:top w:val="single" w:sz="2" w:space="0" w:color="000000"/>
              <w:left w:val="single" w:sz="4" w:space="0" w:color="00000A"/>
              <w:bottom w:val="single" w:sz="4" w:space="0" w:color="00000A"/>
              <w:right w:val="single" w:sz="4" w:space="0" w:color="00000A"/>
            </w:tcBorders>
            <w:shd w:val="clear" w:color="000000" w:fill="FFFFFF"/>
          </w:tcPr>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Папка - ширма для родителей </w:t>
            </w:r>
            <w:r w:rsidRPr="00FF7B29">
              <w:rPr>
                <w:rFonts w:ascii="Times New Roman" w:hAnsi="Times New Roman" w:cs="Times New Roman"/>
                <w:sz w:val="24"/>
                <w:szCs w:val="24"/>
              </w:rPr>
              <w:t>«</w:t>
            </w:r>
            <w:r>
              <w:rPr>
                <w:rFonts w:ascii="Times New Roman CYR" w:hAnsi="Times New Roman CYR" w:cs="Times New Roman CYR"/>
                <w:sz w:val="24"/>
                <w:szCs w:val="24"/>
              </w:rPr>
              <w:t>Возрастные особенности детей третьего года жизни</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Calibri" w:hAnsi="Calibri" w:cs="Calibri"/>
              </w:rPr>
            </w:pP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Консультации: </w:t>
            </w:r>
            <w:r w:rsidRPr="00FF7B29">
              <w:rPr>
                <w:rFonts w:ascii="Times New Roman" w:hAnsi="Times New Roman" w:cs="Times New Roman"/>
                <w:sz w:val="24"/>
                <w:szCs w:val="24"/>
              </w:rPr>
              <w:t>«</w:t>
            </w:r>
            <w:r>
              <w:rPr>
                <w:rFonts w:ascii="Times New Roman CYR" w:hAnsi="Times New Roman CYR" w:cs="Times New Roman CYR"/>
                <w:sz w:val="24"/>
                <w:szCs w:val="24"/>
              </w:rPr>
              <w:t>Игры для развития мелкой моторики у детей раннего возраста</w:t>
            </w:r>
            <w:r w:rsidRPr="00FF7B29">
              <w:rPr>
                <w:rFonts w:ascii="Times New Roman" w:hAnsi="Times New Roman" w:cs="Times New Roman"/>
                <w:sz w:val="24"/>
                <w:szCs w:val="24"/>
              </w:rPr>
              <w:t xml:space="preserve">»; </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w:t>
            </w:r>
            <w:r>
              <w:rPr>
                <w:rFonts w:ascii="Times New Roman CYR" w:hAnsi="Times New Roman CYR" w:cs="Times New Roman CYR"/>
                <w:sz w:val="24"/>
                <w:szCs w:val="24"/>
              </w:rPr>
              <w:t>Что такое хорошо и что такое плохо</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Calibri" w:hAnsi="Calibri" w:cs="Calibri"/>
              </w:rPr>
            </w:pPr>
          </w:p>
          <w:p w:rsidR="00FF7B29" w:rsidRPr="00FF7B29" w:rsidRDefault="00FF7B29">
            <w:pPr>
              <w:autoSpaceDE w:val="0"/>
              <w:autoSpaceDN w:val="0"/>
              <w:adjustRightInd w:val="0"/>
              <w:spacing w:after="0" w:line="240" w:lineRule="auto"/>
              <w:rPr>
                <w:rFonts w:ascii="Calibri" w:hAnsi="Calibri" w:cs="Calibri"/>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Праздник </w:t>
            </w:r>
            <w:r w:rsidRPr="00FF7B29">
              <w:rPr>
                <w:rFonts w:ascii="Times New Roman" w:hAnsi="Times New Roman" w:cs="Times New Roman"/>
                <w:sz w:val="24"/>
                <w:szCs w:val="24"/>
              </w:rPr>
              <w:t>«</w:t>
            </w:r>
            <w:r>
              <w:rPr>
                <w:rFonts w:ascii="Times New Roman CYR" w:hAnsi="Times New Roman CYR" w:cs="Times New Roman CYR"/>
                <w:sz w:val="24"/>
                <w:szCs w:val="24"/>
              </w:rPr>
              <w:t>В гостях у осени</w:t>
            </w:r>
            <w:r w:rsidRPr="00FF7B29">
              <w:rPr>
                <w:rFonts w:ascii="Times New Roman" w:hAnsi="Times New Roman" w:cs="Times New Roman"/>
                <w:sz w:val="24"/>
                <w:szCs w:val="24"/>
              </w:rPr>
              <w:t>».</w:t>
            </w:r>
          </w:p>
        </w:tc>
        <w:tc>
          <w:tcPr>
            <w:tcW w:w="1707" w:type="dxa"/>
            <w:tcBorders>
              <w:top w:val="single" w:sz="2" w:space="0" w:color="000000"/>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Воспитатели</w:t>
            </w:r>
          </w:p>
          <w:p w:rsidR="00FF7B29" w:rsidRDefault="00FF7B29">
            <w:pPr>
              <w:autoSpaceDE w:val="0"/>
              <w:autoSpaceDN w:val="0"/>
              <w:adjustRightInd w:val="0"/>
              <w:spacing w:after="0" w:line="240" w:lineRule="auto"/>
              <w:jc w:val="center"/>
              <w:rPr>
                <w:rFonts w:ascii="Calibri" w:hAnsi="Calibri" w:cs="Calibri"/>
                <w:lang w:val="en-US"/>
              </w:rPr>
            </w:pPr>
          </w:p>
        </w:tc>
      </w:tr>
      <w:tr w:rsidR="00FF7B29" w:rsidTr="00920915">
        <w:trPr>
          <w:trHeight w:val="1710"/>
        </w:trPr>
        <w:tc>
          <w:tcPr>
            <w:tcW w:w="1362" w:type="dxa"/>
            <w:tcBorders>
              <w:top w:val="single" w:sz="2" w:space="0" w:color="000000"/>
              <w:left w:val="single" w:sz="4" w:space="0" w:color="00000A"/>
              <w:bottom w:val="single" w:sz="4" w:space="0" w:color="00000A"/>
              <w:right w:val="single" w:sz="2" w:space="0" w:color="000000"/>
            </w:tcBorders>
            <w:shd w:val="clear" w:color="000000" w:fill="FFFFFF"/>
            <w:vAlign w:val="center"/>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Ноябрь</w:t>
            </w:r>
          </w:p>
        </w:tc>
        <w:tc>
          <w:tcPr>
            <w:tcW w:w="7143" w:type="dxa"/>
            <w:tcBorders>
              <w:top w:val="single" w:sz="2" w:space="0" w:color="000000"/>
              <w:left w:val="single" w:sz="4" w:space="0" w:color="00000A"/>
              <w:bottom w:val="single" w:sz="4" w:space="0" w:color="00000A"/>
              <w:right w:val="single" w:sz="4" w:space="0" w:color="00000A"/>
            </w:tcBorders>
            <w:shd w:val="clear" w:color="000000" w:fill="FFFFFF"/>
          </w:tcPr>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b/>
                <w:bCs/>
                <w:sz w:val="28"/>
                <w:szCs w:val="28"/>
              </w:rPr>
              <w:t xml:space="preserve">- </w:t>
            </w:r>
            <w:r>
              <w:rPr>
                <w:rFonts w:ascii="Times New Roman CYR" w:hAnsi="Times New Roman CYR" w:cs="Times New Roman CYR"/>
                <w:sz w:val="24"/>
                <w:szCs w:val="24"/>
              </w:rPr>
              <w:t xml:space="preserve">Консультация </w:t>
            </w:r>
            <w:r w:rsidRPr="00FF7B29">
              <w:rPr>
                <w:rFonts w:ascii="Times New Roman" w:hAnsi="Times New Roman" w:cs="Times New Roman"/>
                <w:sz w:val="24"/>
                <w:szCs w:val="24"/>
              </w:rPr>
              <w:t>«</w:t>
            </w:r>
            <w:r>
              <w:rPr>
                <w:rFonts w:ascii="Times New Roman CYR" w:hAnsi="Times New Roman CYR" w:cs="Times New Roman CYR"/>
                <w:sz w:val="24"/>
                <w:szCs w:val="24"/>
              </w:rPr>
              <w:t>Расти здоровым, малыш!</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b/>
                <w:bCs/>
                <w:sz w:val="28"/>
                <w:szCs w:val="28"/>
              </w:rPr>
              <w:t xml:space="preserve">- </w:t>
            </w:r>
            <w:r>
              <w:rPr>
                <w:rFonts w:ascii="Times New Roman CYR" w:hAnsi="Times New Roman CYR" w:cs="Times New Roman CYR"/>
                <w:sz w:val="24"/>
                <w:szCs w:val="24"/>
              </w:rPr>
              <w:t xml:space="preserve">Папка-передвижка </w:t>
            </w:r>
            <w:r w:rsidRPr="00FF7B29">
              <w:rPr>
                <w:rFonts w:ascii="Times New Roman" w:hAnsi="Times New Roman" w:cs="Times New Roman"/>
                <w:sz w:val="24"/>
                <w:szCs w:val="24"/>
              </w:rPr>
              <w:t xml:space="preserve">« </w:t>
            </w:r>
            <w:r>
              <w:rPr>
                <w:rFonts w:ascii="Times New Roman CYR" w:hAnsi="Times New Roman CYR" w:cs="Times New Roman CYR"/>
                <w:sz w:val="24"/>
                <w:szCs w:val="24"/>
              </w:rPr>
              <w:t>Личная гигиена дошкольника</w:t>
            </w:r>
            <w:r w:rsidRPr="00FF7B29">
              <w:rPr>
                <w:rFonts w:ascii="Times New Roman" w:hAnsi="Times New Roman" w:cs="Times New Roman"/>
                <w:sz w:val="24"/>
                <w:szCs w:val="24"/>
              </w:rPr>
              <w:t>».</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Поздравительная газета ко дню матери.</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w:t>
            </w:r>
            <w:r>
              <w:rPr>
                <w:rFonts w:ascii="Times New Roman CYR" w:hAnsi="Times New Roman CYR" w:cs="Times New Roman CYR"/>
                <w:sz w:val="24"/>
                <w:szCs w:val="24"/>
              </w:rPr>
              <w:t>Профилактика против Гриппа и ОРВИ</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Calibri" w:hAnsi="Calibri" w:cs="Calibri"/>
              </w:rPr>
            </w:pPr>
            <w:r w:rsidRPr="00FF7B29">
              <w:rPr>
                <w:rFonts w:ascii="Times New Roman" w:hAnsi="Times New Roman" w:cs="Times New Roman"/>
                <w:sz w:val="24"/>
                <w:szCs w:val="24"/>
              </w:rPr>
              <w:t xml:space="preserve"> - </w:t>
            </w:r>
            <w:r>
              <w:rPr>
                <w:rFonts w:ascii="Times New Roman CYR" w:hAnsi="Times New Roman CYR" w:cs="Times New Roman CYR"/>
                <w:sz w:val="24"/>
                <w:szCs w:val="24"/>
              </w:rPr>
              <w:t>Поздравительная газета ко дню матери.</w:t>
            </w:r>
          </w:p>
        </w:tc>
        <w:tc>
          <w:tcPr>
            <w:tcW w:w="1707" w:type="dxa"/>
            <w:tcBorders>
              <w:top w:val="single" w:sz="2" w:space="0" w:color="000000"/>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Воспитатели</w:t>
            </w:r>
          </w:p>
          <w:p w:rsidR="00FF7B29" w:rsidRDefault="00FF7B29">
            <w:pPr>
              <w:autoSpaceDE w:val="0"/>
              <w:autoSpaceDN w:val="0"/>
              <w:adjustRightInd w:val="0"/>
              <w:spacing w:after="0" w:line="240" w:lineRule="auto"/>
              <w:jc w:val="center"/>
              <w:rPr>
                <w:rFonts w:ascii="Calibri" w:hAnsi="Calibri" w:cs="Calibri"/>
                <w:lang w:val="en-US"/>
              </w:rPr>
            </w:pPr>
          </w:p>
        </w:tc>
      </w:tr>
      <w:tr w:rsidR="00FF7B29" w:rsidTr="00920915">
        <w:trPr>
          <w:trHeight w:val="2430"/>
        </w:trPr>
        <w:tc>
          <w:tcPr>
            <w:tcW w:w="1362" w:type="dxa"/>
            <w:tcBorders>
              <w:top w:val="single" w:sz="2" w:space="0" w:color="000000"/>
              <w:left w:val="single" w:sz="4" w:space="0" w:color="00000A"/>
              <w:bottom w:val="single" w:sz="4" w:space="0" w:color="00000A"/>
              <w:right w:val="single" w:sz="2" w:space="0" w:color="000000"/>
            </w:tcBorders>
            <w:shd w:val="clear" w:color="000000" w:fill="FFFFFF"/>
            <w:vAlign w:val="center"/>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Декабрь</w:t>
            </w:r>
          </w:p>
        </w:tc>
        <w:tc>
          <w:tcPr>
            <w:tcW w:w="7143" w:type="dxa"/>
            <w:tcBorders>
              <w:top w:val="single" w:sz="2" w:space="0" w:color="000000"/>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Советы по формированию культурно- гигиенических навыков.</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Папка-ширма </w:t>
            </w:r>
            <w:r w:rsidRPr="00FF7B29">
              <w:rPr>
                <w:rFonts w:ascii="Times New Roman" w:hAnsi="Times New Roman" w:cs="Times New Roman"/>
                <w:sz w:val="24"/>
                <w:szCs w:val="24"/>
              </w:rPr>
              <w:t>«</w:t>
            </w:r>
            <w:r>
              <w:rPr>
                <w:rFonts w:ascii="Times New Roman CYR" w:hAnsi="Times New Roman CYR" w:cs="Times New Roman CYR"/>
                <w:sz w:val="24"/>
                <w:szCs w:val="24"/>
              </w:rPr>
              <w:t>Зима</w:t>
            </w:r>
            <w:r w:rsidRPr="00FF7B29">
              <w:rPr>
                <w:rFonts w:ascii="Times New Roman" w:hAnsi="Times New Roman" w:cs="Times New Roman"/>
                <w:sz w:val="24"/>
                <w:szCs w:val="24"/>
              </w:rPr>
              <w:t>».</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Поздравительная газета к новому году.</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w:t>
            </w:r>
            <w:r>
              <w:rPr>
                <w:rFonts w:ascii="Times New Roman CYR" w:hAnsi="Times New Roman CYR" w:cs="Times New Roman CYR"/>
                <w:sz w:val="24"/>
                <w:szCs w:val="24"/>
              </w:rPr>
              <w:t>К нам шагает новый год</w:t>
            </w: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привлечение родителей к праздничному украшению группы.  </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Выставка новогодних поделок.</w:t>
            </w:r>
          </w:p>
          <w:p w:rsidR="00FF7B29" w:rsidRPr="00FF7B29" w:rsidRDefault="00FF7B29">
            <w:pPr>
              <w:autoSpaceDE w:val="0"/>
              <w:autoSpaceDN w:val="0"/>
              <w:adjustRightInd w:val="0"/>
              <w:spacing w:after="0" w:line="240" w:lineRule="auto"/>
              <w:rPr>
                <w:rFonts w:ascii="Calibri" w:hAnsi="Calibri" w:cs="Calibri"/>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Утренник </w:t>
            </w:r>
            <w:r w:rsidRPr="00FF7B29">
              <w:rPr>
                <w:rFonts w:ascii="Times New Roman" w:hAnsi="Times New Roman" w:cs="Times New Roman"/>
                <w:sz w:val="24"/>
                <w:szCs w:val="24"/>
              </w:rPr>
              <w:t>«</w:t>
            </w:r>
            <w:r>
              <w:rPr>
                <w:rFonts w:ascii="Times New Roman CYR" w:hAnsi="Times New Roman CYR" w:cs="Times New Roman CYR"/>
                <w:sz w:val="24"/>
                <w:szCs w:val="24"/>
              </w:rPr>
              <w:t>Веселый праздник - Новый год!</w:t>
            </w:r>
            <w:r w:rsidRPr="00FF7B29">
              <w:rPr>
                <w:rFonts w:ascii="Times New Roman" w:hAnsi="Times New Roman" w:cs="Times New Roman"/>
                <w:sz w:val="24"/>
                <w:szCs w:val="24"/>
              </w:rPr>
              <w:t>»</w:t>
            </w:r>
          </w:p>
        </w:tc>
        <w:tc>
          <w:tcPr>
            <w:tcW w:w="1707" w:type="dxa"/>
            <w:tcBorders>
              <w:top w:val="single" w:sz="2" w:space="0" w:color="000000"/>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Воспитатели</w:t>
            </w: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Родители</w:t>
            </w:r>
          </w:p>
        </w:tc>
      </w:tr>
      <w:tr w:rsidR="00FF7B29" w:rsidTr="00920915">
        <w:trPr>
          <w:trHeight w:val="1935"/>
        </w:trPr>
        <w:tc>
          <w:tcPr>
            <w:tcW w:w="1362" w:type="dxa"/>
            <w:tcBorders>
              <w:top w:val="single" w:sz="2" w:space="0" w:color="000000"/>
              <w:left w:val="single" w:sz="4" w:space="0" w:color="00000A"/>
              <w:bottom w:val="single" w:sz="4" w:space="0" w:color="00000A"/>
              <w:right w:val="single" w:sz="2" w:space="0" w:color="000000"/>
            </w:tcBorders>
            <w:shd w:val="clear" w:color="000000" w:fill="FFFFFF"/>
            <w:vAlign w:val="center"/>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Январь</w:t>
            </w:r>
          </w:p>
        </w:tc>
        <w:tc>
          <w:tcPr>
            <w:tcW w:w="7143" w:type="dxa"/>
            <w:tcBorders>
              <w:top w:val="single" w:sz="2" w:space="0" w:color="000000"/>
              <w:left w:val="single" w:sz="4" w:space="0" w:color="00000A"/>
              <w:bottom w:val="single" w:sz="4" w:space="0" w:color="00000A"/>
              <w:right w:val="single" w:sz="4" w:space="0" w:color="00000A"/>
            </w:tcBorders>
            <w:shd w:val="clear" w:color="000000" w:fill="FFFFFF"/>
          </w:tcPr>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Консультация </w:t>
            </w:r>
            <w:r w:rsidRPr="00FF7B29">
              <w:rPr>
                <w:rFonts w:ascii="Times New Roman" w:hAnsi="Times New Roman" w:cs="Times New Roman"/>
                <w:sz w:val="24"/>
                <w:szCs w:val="24"/>
              </w:rPr>
              <w:t>«</w:t>
            </w:r>
            <w:r>
              <w:rPr>
                <w:rFonts w:ascii="Times New Roman CYR" w:hAnsi="Times New Roman CYR" w:cs="Times New Roman CYR"/>
                <w:sz w:val="24"/>
                <w:szCs w:val="24"/>
              </w:rPr>
              <w:t>Подвижные игры с детьми зимой</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Папка - ширма </w:t>
            </w:r>
            <w:r w:rsidRPr="00FF7B29">
              <w:rPr>
                <w:rFonts w:ascii="Times New Roman" w:hAnsi="Times New Roman" w:cs="Times New Roman"/>
                <w:sz w:val="24"/>
                <w:szCs w:val="24"/>
              </w:rPr>
              <w:t>«</w:t>
            </w:r>
            <w:r>
              <w:rPr>
                <w:rFonts w:ascii="Times New Roman CYR" w:hAnsi="Times New Roman CYR" w:cs="Times New Roman CYR"/>
                <w:sz w:val="24"/>
                <w:szCs w:val="24"/>
              </w:rPr>
              <w:t>Учимся различать цвета</w:t>
            </w:r>
            <w:r w:rsidRPr="00FF7B29">
              <w:rPr>
                <w:rFonts w:ascii="Times New Roman" w:hAnsi="Times New Roman" w:cs="Times New Roman"/>
                <w:sz w:val="24"/>
                <w:szCs w:val="24"/>
              </w:rPr>
              <w:t>».</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Поздравление зимних именинников.</w:t>
            </w:r>
          </w:p>
          <w:p w:rsidR="00FF7B29" w:rsidRPr="00FF7B29" w:rsidRDefault="00FF7B29">
            <w:pPr>
              <w:autoSpaceDE w:val="0"/>
              <w:autoSpaceDN w:val="0"/>
              <w:adjustRightInd w:val="0"/>
              <w:spacing w:after="0" w:line="240" w:lineRule="auto"/>
              <w:rPr>
                <w:rFonts w:ascii="Calibri" w:hAnsi="Calibri" w:cs="Calibri"/>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День добрых дел </w:t>
            </w:r>
            <w:r w:rsidRPr="00FF7B29">
              <w:rPr>
                <w:rFonts w:ascii="Times New Roman" w:hAnsi="Times New Roman" w:cs="Times New Roman"/>
                <w:sz w:val="24"/>
                <w:szCs w:val="24"/>
              </w:rPr>
              <w:t>«</w:t>
            </w:r>
            <w:r>
              <w:rPr>
                <w:rFonts w:ascii="Times New Roman CYR" w:hAnsi="Times New Roman CYR" w:cs="Times New Roman CYR"/>
                <w:sz w:val="24"/>
                <w:szCs w:val="24"/>
              </w:rPr>
              <w:t>Снежные постройки</w:t>
            </w:r>
            <w:r w:rsidRPr="00FF7B29">
              <w:rPr>
                <w:rFonts w:ascii="Times New Roman" w:hAnsi="Times New Roman" w:cs="Times New Roman"/>
                <w:sz w:val="24"/>
                <w:szCs w:val="24"/>
              </w:rPr>
              <w:t>».</w:t>
            </w:r>
          </w:p>
        </w:tc>
        <w:tc>
          <w:tcPr>
            <w:tcW w:w="1707" w:type="dxa"/>
            <w:tcBorders>
              <w:top w:val="single" w:sz="2" w:space="0" w:color="000000"/>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Воспитатели</w:t>
            </w: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Родители</w:t>
            </w:r>
          </w:p>
        </w:tc>
      </w:tr>
      <w:tr w:rsidR="00FF7B29" w:rsidTr="00920915">
        <w:trPr>
          <w:trHeight w:val="1815"/>
        </w:trPr>
        <w:tc>
          <w:tcPr>
            <w:tcW w:w="1362" w:type="dxa"/>
            <w:tcBorders>
              <w:top w:val="single" w:sz="2" w:space="0" w:color="000000"/>
              <w:left w:val="single" w:sz="4" w:space="0" w:color="00000A"/>
              <w:bottom w:val="single" w:sz="4" w:space="0" w:color="00000A"/>
              <w:right w:val="single" w:sz="2" w:space="0" w:color="000000"/>
            </w:tcBorders>
            <w:shd w:val="clear" w:color="000000" w:fill="FFFFFF"/>
            <w:vAlign w:val="center"/>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Февраль</w:t>
            </w:r>
          </w:p>
        </w:tc>
        <w:tc>
          <w:tcPr>
            <w:tcW w:w="7143" w:type="dxa"/>
            <w:tcBorders>
              <w:top w:val="single" w:sz="2" w:space="0" w:color="000000"/>
              <w:left w:val="single" w:sz="4" w:space="0" w:color="00000A"/>
              <w:bottom w:val="single" w:sz="4" w:space="0" w:color="00000A"/>
              <w:right w:val="single" w:sz="4" w:space="0" w:color="00000A"/>
            </w:tcBorders>
            <w:shd w:val="clear" w:color="000000" w:fill="FFFFFF"/>
          </w:tcPr>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Индивидуальные беседы с родителями: </w:t>
            </w:r>
            <w:r w:rsidRPr="00FF7B29">
              <w:rPr>
                <w:rFonts w:ascii="Times New Roman" w:hAnsi="Times New Roman" w:cs="Times New Roman"/>
                <w:sz w:val="24"/>
                <w:szCs w:val="24"/>
              </w:rPr>
              <w:t>«</w:t>
            </w:r>
            <w:r>
              <w:rPr>
                <w:rFonts w:ascii="Times New Roman CYR" w:hAnsi="Times New Roman CYR" w:cs="Times New Roman CYR"/>
                <w:sz w:val="24"/>
                <w:szCs w:val="24"/>
              </w:rPr>
              <w:t>Какие игрушки нужны для ребенка</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Папка – ширма </w:t>
            </w:r>
            <w:r w:rsidRPr="00FF7B29">
              <w:rPr>
                <w:rFonts w:ascii="Times New Roman" w:hAnsi="Times New Roman" w:cs="Times New Roman"/>
                <w:sz w:val="24"/>
                <w:szCs w:val="24"/>
              </w:rPr>
              <w:t>«</w:t>
            </w:r>
            <w:r>
              <w:rPr>
                <w:rFonts w:ascii="Times New Roman CYR" w:hAnsi="Times New Roman CYR" w:cs="Times New Roman CYR"/>
                <w:sz w:val="24"/>
                <w:szCs w:val="24"/>
              </w:rPr>
              <w:t>Растим будущего мужчину</w:t>
            </w:r>
            <w:r w:rsidRPr="00FF7B29">
              <w:rPr>
                <w:rFonts w:ascii="Times New Roman" w:hAnsi="Times New Roman" w:cs="Times New Roman"/>
                <w:sz w:val="24"/>
                <w:szCs w:val="24"/>
              </w:rPr>
              <w:t>».</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b/>
                <w:bCs/>
                <w:sz w:val="32"/>
                <w:szCs w:val="32"/>
              </w:rPr>
              <w:t xml:space="preserve">- </w:t>
            </w:r>
            <w:r>
              <w:rPr>
                <w:rFonts w:ascii="Times New Roman CYR" w:hAnsi="Times New Roman CYR" w:cs="Times New Roman CYR"/>
                <w:sz w:val="24"/>
                <w:szCs w:val="24"/>
              </w:rPr>
              <w:t>Поздравительная газета для пап.</w:t>
            </w:r>
          </w:p>
          <w:p w:rsidR="00FF7B29" w:rsidRPr="00FF7B29" w:rsidRDefault="00FF7B29">
            <w:pPr>
              <w:autoSpaceDE w:val="0"/>
              <w:autoSpaceDN w:val="0"/>
              <w:adjustRightInd w:val="0"/>
              <w:spacing w:after="0" w:line="240" w:lineRule="auto"/>
              <w:rPr>
                <w:rFonts w:ascii="Calibri" w:hAnsi="Calibri" w:cs="Calibri"/>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Фотовыставка </w:t>
            </w:r>
            <w:r w:rsidRPr="00FF7B29">
              <w:rPr>
                <w:rFonts w:ascii="Times New Roman" w:hAnsi="Times New Roman" w:cs="Times New Roman"/>
                <w:sz w:val="24"/>
                <w:szCs w:val="24"/>
              </w:rPr>
              <w:t>«</w:t>
            </w:r>
            <w:r>
              <w:rPr>
                <w:rFonts w:ascii="Times New Roman CYR" w:hAnsi="Times New Roman CYR" w:cs="Times New Roman CYR"/>
                <w:sz w:val="24"/>
                <w:szCs w:val="24"/>
              </w:rPr>
              <w:t>Лучше папы друга нет</w:t>
            </w:r>
            <w:r w:rsidRPr="00FF7B29">
              <w:rPr>
                <w:rFonts w:ascii="Times New Roman" w:hAnsi="Times New Roman" w:cs="Times New Roman"/>
                <w:sz w:val="24"/>
                <w:szCs w:val="24"/>
              </w:rPr>
              <w:t>».</w:t>
            </w:r>
          </w:p>
        </w:tc>
        <w:tc>
          <w:tcPr>
            <w:tcW w:w="1707" w:type="dxa"/>
            <w:tcBorders>
              <w:top w:val="single" w:sz="2" w:space="0" w:color="000000"/>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Воспитатели</w:t>
            </w: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Родители</w:t>
            </w:r>
          </w:p>
        </w:tc>
      </w:tr>
      <w:tr w:rsidR="00FF7B29" w:rsidTr="00920915">
        <w:trPr>
          <w:trHeight w:val="1410"/>
        </w:trPr>
        <w:tc>
          <w:tcPr>
            <w:tcW w:w="1362" w:type="dxa"/>
            <w:tcBorders>
              <w:top w:val="single" w:sz="2" w:space="0" w:color="000000"/>
              <w:left w:val="single" w:sz="4" w:space="0" w:color="00000A"/>
              <w:bottom w:val="single" w:sz="4" w:space="0" w:color="00000A"/>
              <w:right w:val="single" w:sz="2" w:space="0" w:color="000000"/>
            </w:tcBorders>
            <w:shd w:val="clear" w:color="000000" w:fill="FFFFFF"/>
            <w:vAlign w:val="center"/>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Март</w:t>
            </w:r>
          </w:p>
        </w:tc>
        <w:tc>
          <w:tcPr>
            <w:tcW w:w="7143" w:type="dxa"/>
            <w:tcBorders>
              <w:top w:val="single" w:sz="2" w:space="0" w:color="000000"/>
              <w:left w:val="single" w:sz="4" w:space="0" w:color="00000A"/>
              <w:bottom w:val="single" w:sz="4" w:space="0" w:color="00000A"/>
              <w:right w:val="single" w:sz="4" w:space="0" w:color="00000A"/>
            </w:tcBorders>
            <w:shd w:val="clear" w:color="000000" w:fill="FFFFFF"/>
          </w:tcPr>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Папка-передвижка </w:t>
            </w:r>
            <w:r w:rsidRPr="00FF7B29">
              <w:rPr>
                <w:rFonts w:ascii="Times New Roman" w:hAnsi="Times New Roman" w:cs="Times New Roman"/>
                <w:sz w:val="24"/>
                <w:szCs w:val="24"/>
              </w:rPr>
              <w:t>«</w:t>
            </w:r>
            <w:r>
              <w:rPr>
                <w:rFonts w:ascii="Times New Roman CYR" w:hAnsi="Times New Roman CYR" w:cs="Times New Roman CYR"/>
                <w:sz w:val="24"/>
                <w:szCs w:val="24"/>
              </w:rPr>
              <w:t>Весна пришла</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Беседа с родителями </w:t>
            </w:r>
            <w:r w:rsidRPr="00FF7B29">
              <w:rPr>
                <w:rFonts w:ascii="Times New Roman" w:hAnsi="Times New Roman" w:cs="Times New Roman"/>
                <w:sz w:val="24"/>
                <w:szCs w:val="24"/>
              </w:rPr>
              <w:t>«</w:t>
            </w:r>
            <w:r>
              <w:rPr>
                <w:rFonts w:ascii="Times New Roman CYR" w:hAnsi="Times New Roman CYR" w:cs="Times New Roman CYR"/>
                <w:sz w:val="24"/>
                <w:szCs w:val="24"/>
              </w:rPr>
              <w:t>Как одеть ребенка на прогулку весной</w:t>
            </w:r>
            <w:r w:rsidRPr="00FF7B29">
              <w:rPr>
                <w:rFonts w:ascii="Times New Roman" w:hAnsi="Times New Roman" w:cs="Times New Roman"/>
                <w:sz w:val="24"/>
                <w:szCs w:val="24"/>
              </w:rPr>
              <w:t>».</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Поздравительная газета ко дню 8 марта.</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Поздравление весенних именинников.</w:t>
            </w:r>
          </w:p>
          <w:p w:rsidR="00FF7B29" w:rsidRPr="00FF7B29" w:rsidRDefault="00FF7B29">
            <w:pPr>
              <w:autoSpaceDE w:val="0"/>
              <w:autoSpaceDN w:val="0"/>
              <w:adjustRightInd w:val="0"/>
              <w:spacing w:after="0" w:line="240" w:lineRule="auto"/>
              <w:rPr>
                <w:rFonts w:ascii="Calibri" w:hAnsi="Calibri" w:cs="Calibri"/>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Праздник </w:t>
            </w:r>
            <w:r w:rsidRPr="00FF7B29">
              <w:rPr>
                <w:rFonts w:ascii="Times New Roman" w:hAnsi="Times New Roman" w:cs="Times New Roman"/>
                <w:sz w:val="24"/>
                <w:szCs w:val="24"/>
              </w:rPr>
              <w:t>«</w:t>
            </w:r>
            <w:r>
              <w:rPr>
                <w:rFonts w:ascii="Times New Roman CYR" w:hAnsi="Times New Roman CYR" w:cs="Times New Roman CYR"/>
                <w:sz w:val="24"/>
                <w:szCs w:val="24"/>
              </w:rPr>
              <w:t>Мамин день</w:t>
            </w:r>
            <w:r w:rsidRPr="00FF7B29">
              <w:rPr>
                <w:rFonts w:ascii="Times New Roman" w:hAnsi="Times New Roman" w:cs="Times New Roman"/>
                <w:sz w:val="24"/>
                <w:szCs w:val="24"/>
              </w:rPr>
              <w:t>».</w:t>
            </w:r>
          </w:p>
        </w:tc>
        <w:tc>
          <w:tcPr>
            <w:tcW w:w="1707" w:type="dxa"/>
            <w:tcBorders>
              <w:top w:val="single" w:sz="2" w:space="0" w:color="000000"/>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Воспитатели</w:t>
            </w:r>
          </w:p>
        </w:tc>
      </w:tr>
      <w:tr w:rsidR="00FF7B29" w:rsidTr="00920915">
        <w:trPr>
          <w:trHeight w:val="1410"/>
        </w:trPr>
        <w:tc>
          <w:tcPr>
            <w:tcW w:w="1362" w:type="dxa"/>
            <w:tcBorders>
              <w:top w:val="single" w:sz="2" w:space="0" w:color="000000"/>
              <w:left w:val="single" w:sz="4" w:space="0" w:color="00000A"/>
              <w:bottom w:val="single" w:sz="4" w:space="0" w:color="00000A"/>
              <w:right w:val="single" w:sz="2" w:space="0" w:color="000000"/>
            </w:tcBorders>
            <w:shd w:val="clear" w:color="000000" w:fill="FFFFFF"/>
            <w:vAlign w:val="center"/>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Апрель</w:t>
            </w:r>
          </w:p>
        </w:tc>
        <w:tc>
          <w:tcPr>
            <w:tcW w:w="7143" w:type="dxa"/>
            <w:tcBorders>
              <w:top w:val="single" w:sz="2" w:space="0" w:color="000000"/>
              <w:left w:val="single" w:sz="4" w:space="0" w:color="00000A"/>
              <w:bottom w:val="single" w:sz="4" w:space="0" w:color="00000A"/>
              <w:right w:val="single" w:sz="4" w:space="0" w:color="00000A"/>
            </w:tcBorders>
            <w:shd w:val="clear" w:color="000000" w:fill="FFFFFF"/>
          </w:tcPr>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Консультации: </w:t>
            </w:r>
            <w:r w:rsidRPr="00FF7B29">
              <w:rPr>
                <w:rFonts w:ascii="Times New Roman" w:hAnsi="Times New Roman" w:cs="Times New Roman"/>
                <w:sz w:val="24"/>
                <w:szCs w:val="24"/>
              </w:rPr>
              <w:t>«</w:t>
            </w:r>
            <w:r>
              <w:rPr>
                <w:rFonts w:ascii="Times New Roman CYR" w:hAnsi="Times New Roman CYR" w:cs="Times New Roman CYR"/>
                <w:sz w:val="24"/>
                <w:szCs w:val="24"/>
              </w:rPr>
              <w:t>Маленький повар на большой кухне</w:t>
            </w:r>
            <w:r w:rsidRPr="00FF7B29">
              <w:rPr>
                <w:rFonts w:ascii="Times New Roman" w:hAnsi="Times New Roman" w:cs="Times New Roman"/>
                <w:sz w:val="24"/>
                <w:szCs w:val="24"/>
              </w:rPr>
              <w:t>»; «</w:t>
            </w:r>
            <w:r>
              <w:rPr>
                <w:rFonts w:ascii="Times New Roman CYR" w:hAnsi="Times New Roman CYR" w:cs="Times New Roman CYR"/>
                <w:sz w:val="24"/>
                <w:szCs w:val="24"/>
              </w:rPr>
              <w:t>Домашние животные и птицы</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Папка – ширма </w:t>
            </w:r>
            <w:r w:rsidRPr="00FF7B29">
              <w:rPr>
                <w:rFonts w:ascii="Times New Roman" w:hAnsi="Times New Roman" w:cs="Times New Roman"/>
                <w:sz w:val="24"/>
                <w:szCs w:val="24"/>
              </w:rPr>
              <w:t>«</w:t>
            </w:r>
            <w:r>
              <w:rPr>
                <w:rFonts w:ascii="Times New Roman CYR" w:hAnsi="Times New Roman CYR" w:cs="Times New Roman CYR"/>
                <w:sz w:val="24"/>
                <w:szCs w:val="24"/>
              </w:rPr>
              <w:t>Безопасность на дорогах</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Памятки </w:t>
            </w:r>
            <w:r w:rsidRPr="00FF7B29">
              <w:rPr>
                <w:rFonts w:ascii="Times New Roman" w:hAnsi="Times New Roman" w:cs="Times New Roman"/>
                <w:sz w:val="24"/>
                <w:szCs w:val="24"/>
              </w:rPr>
              <w:t>«</w:t>
            </w:r>
            <w:r>
              <w:rPr>
                <w:rFonts w:ascii="Times New Roman CYR" w:hAnsi="Times New Roman CYR" w:cs="Times New Roman CYR"/>
                <w:sz w:val="24"/>
                <w:szCs w:val="24"/>
              </w:rPr>
              <w:t>Здоровый образ жизни</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Выставка рисунков </w:t>
            </w:r>
            <w:r w:rsidRPr="00FF7B29">
              <w:rPr>
                <w:rFonts w:ascii="Times New Roman" w:hAnsi="Times New Roman" w:cs="Times New Roman"/>
                <w:sz w:val="24"/>
                <w:szCs w:val="24"/>
              </w:rPr>
              <w:t>«</w:t>
            </w:r>
            <w:r>
              <w:rPr>
                <w:rFonts w:ascii="Times New Roman CYR" w:hAnsi="Times New Roman CYR" w:cs="Times New Roman CYR"/>
                <w:sz w:val="24"/>
                <w:szCs w:val="24"/>
              </w:rPr>
              <w:t>Птицы прилетели</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Calibri" w:hAnsi="Calibri" w:cs="Calibri"/>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Выставка поделок своими руками </w:t>
            </w:r>
            <w:r w:rsidRPr="00FF7B29">
              <w:rPr>
                <w:rFonts w:ascii="Times New Roman" w:hAnsi="Times New Roman" w:cs="Times New Roman"/>
                <w:sz w:val="24"/>
                <w:szCs w:val="24"/>
              </w:rPr>
              <w:t>«</w:t>
            </w:r>
            <w:r>
              <w:rPr>
                <w:rFonts w:ascii="Times New Roman CYR" w:hAnsi="Times New Roman CYR" w:cs="Times New Roman CYR"/>
                <w:sz w:val="24"/>
                <w:szCs w:val="24"/>
              </w:rPr>
              <w:t>Золотое яичко</w:t>
            </w:r>
            <w:r w:rsidRPr="00FF7B29">
              <w:rPr>
                <w:rFonts w:ascii="Times New Roman" w:hAnsi="Times New Roman" w:cs="Times New Roman"/>
                <w:sz w:val="24"/>
                <w:szCs w:val="24"/>
              </w:rPr>
              <w:t>».</w:t>
            </w:r>
          </w:p>
        </w:tc>
        <w:tc>
          <w:tcPr>
            <w:tcW w:w="1707" w:type="dxa"/>
            <w:tcBorders>
              <w:top w:val="single" w:sz="2" w:space="0" w:color="000000"/>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Воспитатели</w:t>
            </w: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Родители</w:t>
            </w:r>
          </w:p>
        </w:tc>
      </w:tr>
      <w:tr w:rsidR="00FF7B29" w:rsidTr="00920915">
        <w:trPr>
          <w:trHeight w:val="1410"/>
        </w:trPr>
        <w:tc>
          <w:tcPr>
            <w:tcW w:w="1362" w:type="dxa"/>
            <w:tcBorders>
              <w:top w:val="single" w:sz="2" w:space="0" w:color="000000"/>
              <w:left w:val="single" w:sz="4" w:space="0" w:color="00000A"/>
              <w:bottom w:val="single" w:sz="4" w:space="0" w:color="00000A"/>
              <w:right w:val="single" w:sz="2" w:space="0" w:color="000000"/>
            </w:tcBorders>
            <w:shd w:val="clear" w:color="000000" w:fill="FFFFFF"/>
            <w:vAlign w:val="center"/>
          </w:tcPr>
          <w:p w:rsidR="00FF7B29" w:rsidRDefault="00FF7B29">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lastRenderedPageBreak/>
              <w:t>Май</w:t>
            </w:r>
          </w:p>
        </w:tc>
        <w:tc>
          <w:tcPr>
            <w:tcW w:w="7143" w:type="dxa"/>
            <w:tcBorders>
              <w:top w:val="single" w:sz="2" w:space="0" w:color="000000"/>
              <w:left w:val="single" w:sz="4" w:space="0" w:color="00000A"/>
              <w:bottom w:val="single" w:sz="4" w:space="0" w:color="00000A"/>
              <w:right w:val="single" w:sz="4" w:space="0" w:color="00000A"/>
            </w:tcBorders>
            <w:shd w:val="clear" w:color="000000" w:fill="FFFFFF"/>
          </w:tcPr>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Итоговое родительское собрание </w:t>
            </w:r>
            <w:r w:rsidRPr="00FF7B29">
              <w:rPr>
                <w:rFonts w:ascii="Times New Roman" w:hAnsi="Times New Roman" w:cs="Times New Roman"/>
                <w:sz w:val="24"/>
                <w:szCs w:val="24"/>
              </w:rPr>
              <w:t>«</w:t>
            </w:r>
            <w:r>
              <w:rPr>
                <w:rFonts w:ascii="Times New Roman CYR" w:hAnsi="Times New Roman CYR" w:cs="Times New Roman CYR"/>
                <w:sz w:val="24"/>
                <w:szCs w:val="24"/>
              </w:rPr>
              <w:t>Наши успехи</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Консультация </w:t>
            </w:r>
            <w:r w:rsidRPr="00FF7B29">
              <w:rPr>
                <w:rFonts w:ascii="Times New Roman" w:hAnsi="Times New Roman" w:cs="Times New Roman"/>
                <w:sz w:val="24"/>
                <w:szCs w:val="24"/>
              </w:rPr>
              <w:t>«</w:t>
            </w:r>
            <w:r>
              <w:rPr>
                <w:rFonts w:ascii="Times New Roman CYR" w:hAnsi="Times New Roman CYR" w:cs="Times New Roman CYR"/>
                <w:sz w:val="24"/>
                <w:szCs w:val="24"/>
              </w:rPr>
              <w:t>Скоро лето</w:t>
            </w:r>
            <w:r w:rsidRPr="00FF7B29">
              <w:rPr>
                <w:rFonts w:ascii="Times New Roman" w:hAnsi="Times New Roman" w:cs="Times New Roman"/>
                <w:sz w:val="24"/>
                <w:szCs w:val="24"/>
              </w:rPr>
              <w:t>».</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Советы по безопасности детей дома.</w:t>
            </w:r>
          </w:p>
          <w:p w:rsidR="00FF7B29" w:rsidRDefault="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Антропометрические данные.</w:t>
            </w:r>
          </w:p>
          <w:p w:rsidR="00FF7B29" w:rsidRPr="00FF7B29" w:rsidRDefault="00FF7B29">
            <w:pPr>
              <w:autoSpaceDE w:val="0"/>
              <w:autoSpaceDN w:val="0"/>
              <w:adjustRightInd w:val="0"/>
              <w:spacing w:after="0" w:line="240" w:lineRule="auto"/>
              <w:rPr>
                <w:rFonts w:ascii="Times New Roman" w:hAnsi="Times New Roman" w:cs="Times New Roman"/>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Анкетирование </w:t>
            </w:r>
            <w:r w:rsidRPr="00FF7B29">
              <w:rPr>
                <w:rFonts w:ascii="Times New Roman" w:hAnsi="Times New Roman" w:cs="Times New Roman"/>
                <w:sz w:val="24"/>
                <w:szCs w:val="24"/>
              </w:rPr>
              <w:t>«</w:t>
            </w:r>
            <w:r>
              <w:rPr>
                <w:rFonts w:ascii="Times New Roman CYR" w:hAnsi="Times New Roman CYR" w:cs="Times New Roman CYR"/>
                <w:sz w:val="24"/>
                <w:szCs w:val="24"/>
              </w:rPr>
              <w:t>По результатам года</w:t>
            </w:r>
            <w:r w:rsidRPr="00FF7B29">
              <w:rPr>
                <w:rFonts w:ascii="Times New Roman" w:hAnsi="Times New Roman" w:cs="Times New Roman"/>
                <w:sz w:val="24"/>
                <w:szCs w:val="24"/>
              </w:rPr>
              <w:t>».</w:t>
            </w:r>
          </w:p>
          <w:p w:rsidR="00FF7B29" w:rsidRPr="00FF7B29" w:rsidRDefault="00FF7B29">
            <w:pPr>
              <w:autoSpaceDE w:val="0"/>
              <w:autoSpaceDN w:val="0"/>
              <w:adjustRightInd w:val="0"/>
              <w:spacing w:after="0" w:line="240" w:lineRule="auto"/>
              <w:rPr>
                <w:rFonts w:ascii="Calibri" w:hAnsi="Calibri" w:cs="Calibri"/>
              </w:rPr>
            </w:pPr>
            <w:r w:rsidRPr="00FF7B29">
              <w:rPr>
                <w:rFonts w:ascii="Times New Roman" w:hAnsi="Times New Roman" w:cs="Times New Roman"/>
                <w:sz w:val="24"/>
                <w:szCs w:val="24"/>
              </w:rPr>
              <w:t>- «</w:t>
            </w:r>
            <w:r>
              <w:rPr>
                <w:rFonts w:ascii="Times New Roman CYR" w:hAnsi="Times New Roman CYR" w:cs="Times New Roman CYR"/>
                <w:sz w:val="24"/>
                <w:szCs w:val="24"/>
              </w:rPr>
              <w:t>День добрых дел</w:t>
            </w:r>
            <w:r w:rsidRPr="00FF7B29">
              <w:rPr>
                <w:rFonts w:ascii="Times New Roman" w:hAnsi="Times New Roman" w:cs="Times New Roman"/>
                <w:sz w:val="24"/>
                <w:szCs w:val="24"/>
              </w:rPr>
              <w:t xml:space="preserve">». </w:t>
            </w:r>
            <w:r>
              <w:rPr>
                <w:rFonts w:ascii="Times New Roman CYR" w:hAnsi="Times New Roman CYR" w:cs="Times New Roman CYR"/>
                <w:sz w:val="24"/>
                <w:szCs w:val="24"/>
              </w:rPr>
              <w:t>Субботник на территории детского сада и в группе.</w:t>
            </w:r>
          </w:p>
        </w:tc>
        <w:tc>
          <w:tcPr>
            <w:tcW w:w="1707" w:type="dxa"/>
            <w:tcBorders>
              <w:top w:val="single" w:sz="2" w:space="0" w:color="000000"/>
              <w:left w:val="single" w:sz="4" w:space="0" w:color="00000A"/>
              <w:bottom w:val="single" w:sz="4" w:space="0" w:color="00000A"/>
              <w:right w:val="single" w:sz="4" w:space="0" w:color="00000A"/>
            </w:tcBorders>
            <w:shd w:val="clear" w:color="000000" w:fill="FFFFFF"/>
          </w:tcPr>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Воспитатели</w:t>
            </w: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Родители</w:t>
            </w:r>
          </w:p>
          <w:p w:rsidR="00FF7B29" w:rsidRDefault="00FF7B29">
            <w:pPr>
              <w:autoSpaceDE w:val="0"/>
              <w:autoSpaceDN w:val="0"/>
              <w:adjustRightInd w:val="0"/>
              <w:spacing w:after="0" w:line="240" w:lineRule="auto"/>
              <w:jc w:val="center"/>
              <w:rPr>
                <w:rFonts w:ascii="Calibri" w:hAnsi="Calibri" w:cs="Calibri"/>
                <w:lang w:val="en-US"/>
              </w:rPr>
            </w:pPr>
          </w:p>
          <w:p w:rsidR="00FF7B29" w:rsidRDefault="00FF7B29">
            <w:pPr>
              <w:autoSpaceDE w:val="0"/>
              <w:autoSpaceDN w:val="0"/>
              <w:adjustRightInd w:val="0"/>
              <w:spacing w:after="0" w:line="240" w:lineRule="auto"/>
              <w:jc w:val="center"/>
              <w:rPr>
                <w:rFonts w:ascii="Calibri" w:hAnsi="Calibri" w:cs="Calibri"/>
                <w:lang w:val="en-US"/>
              </w:rPr>
            </w:pPr>
          </w:p>
        </w:tc>
      </w:tr>
    </w:tbl>
    <w:p w:rsidR="00047E82" w:rsidRPr="007E0191" w:rsidRDefault="00047E82" w:rsidP="00607D11">
      <w:pPr>
        <w:autoSpaceDE w:val="0"/>
        <w:autoSpaceDN w:val="0"/>
        <w:adjustRightInd w:val="0"/>
        <w:spacing w:after="0" w:line="360" w:lineRule="auto"/>
        <w:rPr>
          <w:rFonts w:ascii="Calibri" w:hAnsi="Calibri" w:cs="Calibri"/>
        </w:rPr>
      </w:pPr>
    </w:p>
    <w:p w:rsidR="00FF7B29" w:rsidRDefault="00047E82" w:rsidP="00607D11">
      <w:pPr>
        <w:autoSpaceDE w:val="0"/>
        <w:autoSpaceDN w:val="0"/>
        <w:adjustRightInd w:val="0"/>
        <w:spacing w:after="0" w:line="360" w:lineRule="auto"/>
        <w:rPr>
          <w:rFonts w:ascii="Times New Roman CYR" w:hAnsi="Times New Roman CYR" w:cs="Times New Roman CYR"/>
          <w:b/>
          <w:bCs/>
          <w:sz w:val="28"/>
          <w:szCs w:val="28"/>
        </w:rPr>
      </w:pPr>
      <w:r>
        <w:rPr>
          <w:rFonts w:ascii="Calibri" w:hAnsi="Calibri" w:cs="Calibri"/>
        </w:rPr>
        <w:t xml:space="preserve">                                                       </w:t>
      </w:r>
      <w:r w:rsidR="00607D11">
        <w:rPr>
          <w:rFonts w:ascii="Times New Roman" w:hAnsi="Times New Roman" w:cs="Times New Roman"/>
          <w:b/>
          <w:bCs/>
          <w:sz w:val="28"/>
          <w:szCs w:val="28"/>
        </w:rPr>
        <w:t xml:space="preserve">  </w:t>
      </w:r>
      <w:r w:rsidR="00FF7B29" w:rsidRPr="00F960C4">
        <w:rPr>
          <w:rFonts w:ascii="Times New Roman" w:hAnsi="Times New Roman" w:cs="Times New Roman"/>
          <w:b/>
          <w:bCs/>
          <w:sz w:val="28"/>
          <w:szCs w:val="28"/>
        </w:rPr>
        <w:t xml:space="preserve">3. </w:t>
      </w:r>
      <w:r w:rsidR="00FF7B29">
        <w:rPr>
          <w:rFonts w:ascii="Times New Roman CYR" w:hAnsi="Times New Roman CYR" w:cs="Times New Roman CYR"/>
          <w:b/>
          <w:bCs/>
          <w:sz w:val="28"/>
          <w:szCs w:val="28"/>
        </w:rPr>
        <w:t>ОРГАНИЗАЦИОННЫЙ РАЗДЕЛ</w:t>
      </w:r>
    </w:p>
    <w:p w:rsidR="00FF7B29" w:rsidRDefault="00FF7B29" w:rsidP="00FF7B29">
      <w:pPr>
        <w:autoSpaceDE w:val="0"/>
        <w:autoSpaceDN w:val="0"/>
        <w:adjustRightInd w:val="0"/>
        <w:spacing w:after="0" w:line="360" w:lineRule="auto"/>
        <w:ind w:left="1070"/>
        <w:jc w:val="center"/>
        <w:rPr>
          <w:rFonts w:ascii="Times New Roman CYR" w:hAnsi="Times New Roman CYR" w:cs="Times New Roman CYR"/>
          <w:b/>
          <w:bCs/>
        </w:rPr>
      </w:pPr>
      <w:r>
        <w:rPr>
          <w:rFonts w:ascii="Times New Roman CYR" w:hAnsi="Times New Roman CYR" w:cs="Times New Roman CYR"/>
          <w:b/>
          <w:bCs/>
        </w:rPr>
        <w:t>ОБЯЗАТЕЛЬНАЯ ЧАСТЬ</w:t>
      </w:r>
    </w:p>
    <w:p w:rsidR="00FF7B29" w:rsidRDefault="00FF7B29" w:rsidP="00FF7B29">
      <w:pPr>
        <w:autoSpaceDE w:val="0"/>
        <w:autoSpaceDN w:val="0"/>
        <w:adjustRightInd w:val="0"/>
        <w:spacing w:after="0" w:line="360" w:lineRule="auto"/>
        <w:ind w:left="1070"/>
        <w:jc w:val="center"/>
        <w:rPr>
          <w:rFonts w:ascii="Times New Roman CYR" w:hAnsi="Times New Roman CYR" w:cs="Times New Roman CYR"/>
          <w:b/>
          <w:bCs/>
          <w:sz w:val="24"/>
          <w:szCs w:val="24"/>
        </w:rPr>
      </w:pPr>
      <w:r>
        <w:rPr>
          <w:rFonts w:ascii="Times New Roman CYR" w:hAnsi="Times New Roman CYR" w:cs="Times New Roman CYR"/>
          <w:b/>
          <w:bCs/>
          <w:sz w:val="24"/>
          <w:szCs w:val="24"/>
        </w:rPr>
        <w:t>Материально-техническое обеспечение Программы</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ab/>
      </w:r>
      <w:r>
        <w:rPr>
          <w:rFonts w:ascii="Times New Roman CYR" w:hAnsi="Times New Roman CYR" w:cs="Times New Roman CYR"/>
          <w:sz w:val="24"/>
          <w:szCs w:val="24"/>
        </w:rPr>
        <w:t xml:space="preserve">В ДОУ созданы необходимые и достаточные условия для реализации Программы. Материально-техническое обеспечение соответствует требованиям СанПиН, приоритетным направлениям воспитательно-образовательного процесса. </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МБДОУ</w:t>
      </w:r>
      <w:r w:rsidR="00F960C4">
        <w:rPr>
          <w:rFonts w:ascii="Times New Roman CYR" w:hAnsi="Times New Roman CYR" w:cs="Times New Roman CYR"/>
          <w:sz w:val="24"/>
          <w:szCs w:val="24"/>
        </w:rPr>
        <w:t xml:space="preserve"> Д/С №5 «Солнышко»</w:t>
      </w:r>
      <w:r w:rsidR="00F960C4">
        <w:rPr>
          <w:rFonts w:ascii="Times New Roman" w:hAnsi="Times New Roman" w:cs="Times New Roman"/>
          <w:sz w:val="24"/>
          <w:szCs w:val="24"/>
        </w:rPr>
        <w:t xml:space="preserve"> – 1</w:t>
      </w:r>
      <w:r w:rsidRPr="00FF7B29">
        <w:rPr>
          <w:rFonts w:ascii="Times New Roman" w:hAnsi="Times New Roman" w:cs="Times New Roman"/>
          <w:sz w:val="24"/>
          <w:szCs w:val="24"/>
        </w:rPr>
        <w:t>-</w:t>
      </w:r>
      <w:r w:rsidR="00F960C4">
        <w:rPr>
          <w:rFonts w:ascii="Times New Roman CYR" w:hAnsi="Times New Roman CYR" w:cs="Times New Roman CYR"/>
          <w:sz w:val="24"/>
          <w:szCs w:val="24"/>
        </w:rPr>
        <w:t xml:space="preserve"> этажное здание, функционируют 3</w:t>
      </w:r>
      <w:r>
        <w:rPr>
          <w:rFonts w:ascii="Times New Roman CYR" w:hAnsi="Times New Roman CYR" w:cs="Times New Roman CYR"/>
          <w:sz w:val="24"/>
          <w:szCs w:val="24"/>
        </w:rPr>
        <w:t xml:space="preserve"> групп</w:t>
      </w:r>
      <w:r w:rsidR="00F960C4">
        <w:rPr>
          <w:rFonts w:ascii="Times New Roman CYR" w:hAnsi="Times New Roman CYR" w:cs="Times New Roman CYR"/>
          <w:sz w:val="24"/>
          <w:szCs w:val="24"/>
        </w:rPr>
        <w:t>ы</w:t>
      </w:r>
      <w:r>
        <w:rPr>
          <w:rFonts w:ascii="Times New Roman CYR" w:hAnsi="Times New Roman CYR" w:cs="Times New Roman CYR"/>
          <w:sz w:val="24"/>
          <w:szCs w:val="24"/>
        </w:rPr>
        <w:t xml:space="preserve">. Групповые - изолированные помещения, в состав которых входят: раздевальная (для приема детей и хранения верхней одежды, куда помещаются шкафы для одежды и обуви, они оборудованы индивидуальными ячейками - полками для головных уборов и крючками для верхней одежды), групповая (для проведения образовательной деятельности, игр, приема пищи, для организации самостоятельной деятельности детей), спальня, буфетная (для подготовки готовых блюд к раздаче и мытья столовой посуды), туалетная, умывальная комнаты. Групповые помещения </w:t>
      </w:r>
      <w:r>
        <w:rPr>
          <w:rFonts w:ascii="Times New Roman CYR" w:hAnsi="Times New Roman CYR" w:cs="Times New Roman CYR"/>
          <w:sz w:val="24"/>
          <w:szCs w:val="24"/>
          <w:highlight w:val="white"/>
        </w:rPr>
        <w:t>оснащены современной мебелью и пособиями</w:t>
      </w:r>
      <w:r>
        <w:rPr>
          <w:rFonts w:ascii="Times New Roman CYR" w:hAnsi="Times New Roman CYR" w:cs="Times New Roman CYR"/>
          <w:sz w:val="24"/>
          <w:szCs w:val="24"/>
        </w:rPr>
        <w:t>, оборудование соответствует росту и возрасту детей.</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Также в ДОУ имеются отдельные помещения и развивающие пространства: музыкальный зал, методический кабинет, </w:t>
      </w:r>
      <w:r w:rsidR="00F960C4">
        <w:rPr>
          <w:rFonts w:ascii="Times New Roman CYR" w:hAnsi="Times New Roman CYR" w:cs="Times New Roman CYR"/>
          <w:sz w:val="24"/>
          <w:szCs w:val="24"/>
        </w:rPr>
        <w:t>медицинский кабинет</w:t>
      </w:r>
      <w:r>
        <w:rPr>
          <w:rFonts w:ascii="Times New Roman CYR" w:hAnsi="Times New Roman CYR" w:cs="Times New Roman CYR"/>
          <w:sz w:val="24"/>
          <w:szCs w:val="24"/>
        </w:rPr>
        <w:t>, пищеблок, служебно-бытовые помещения для персонала.</w:t>
      </w:r>
    </w:p>
    <w:p w:rsidR="00FF7B29" w:rsidRDefault="00FF7B29" w:rsidP="00FF7B29">
      <w:pPr>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CYR" w:hAnsi="Times New Roman CYR" w:cs="Times New Roman CYR"/>
          <w:sz w:val="24"/>
          <w:szCs w:val="24"/>
        </w:rPr>
        <w:t>ДОУ имеет прилегающую территорию, на которой компактно расположены игровые площадки. Территория детского сада озеленена, разбиты клумбы с цветами. Для развития двигательной активности и организаций спортивных игр имеется спортивная площадка.</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решения программных задач педагоги организуют разные формы деятельности детей, как на территории ДОУ, так и в помещении детского сада. </w:t>
      </w:r>
    </w:p>
    <w:p w:rsidR="00FF7B29" w:rsidRPr="00FF7B29" w:rsidRDefault="00FF7B29" w:rsidP="00FF7B29">
      <w:pPr>
        <w:autoSpaceDE w:val="0"/>
        <w:autoSpaceDN w:val="0"/>
        <w:adjustRightInd w:val="0"/>
        <w:spacing w:after="0" w:line="240" w:lineRule="auto"/>
        <w:jc w:val="both"/>
        <w:rPr>
          <w:rFonts w:ascii="Calibri" w:hAnsi="Calibri" w:cs="Calibri"/>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Обеспеченность Программы методическими материалами и средствами обучения и воспитания</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8"/>
          <w:szCs w:val="28"/>
        </w:rPr>
        <w:tab/>
      </w:r>
      <w:r>
        <w:rPr>
          <w:rFonts w:ascii="Times New Roman CYR" w:hAnsi="Times New Roman CYR" w:cs="Times New Roman CYR"/>
          <w:sz w:val="24"/>
          <w:szCs w:val="24"/>
        </w:rPr>
        <w:t xml:space="preserve">Программа </w:t>
      </w:r>
      <w:r w:rsidRPr="00FF7B29">
        <w:rPr>
          <w:rFonts w:ascii="Times New Roman" w:hAnsi="Times New Roman" w:cs="Times New Roman"/>
          <w:sz w:val="24"/>
          <w:szCs w:val="24"/>
        </w:rPr>
        <w:t>«</w:t>
      </w:r>
      <w:r>
        <w:rPr>
          <w:rFonts w:ascii="Times New Roman CYR" w:hAnsi="Times New Roman CYR" w:cs="Times New Roman CYR"/>
          <w:sz w:val="24"/>
          <w:szCs w:val="24"/>
        </w:rPr>
        <w:t>от рождения до школы</w:t>
      </w:r>
      <w:r w:rsidRPr="00FF7B29">
        <w:rPr>
          <w:rFonts w:ascii="Times New Roman" w:hAnsi="Times New Roman" w:cs="Times New Roman"/>
          <w:sz w:val="24"/>
          <w:szCs w:val="24"/>
        </w:rPr>
        <w:t xml:space="preserve">», </w:t>
      </w:r>
      <w:r>
        <w:rPr>
          <w:rFonts w:ascii="Times New Roman CYR" w:hAnsi="Times New Roman CYR" w:cs="Times New Roman CYR"/>
          <w:sz w:val="24"/>
          <w:szCs w:val="24"/>
        </w:rPr>
        <w:t>действующая в ДОУ обеспечена учебно – методическим комплектом, работой над совершенствованием которого постоянно ведется авторским коллективом программы.</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ab/>
      </w:r>
      <w:r>
        <w:rPr>
          <w:rFonts w:ascii="Times New Roman CYR" w:hAnsi="Times New Roman CYR" w:cs="Times New Roman CYR"/>
          <w:sz w:val="24"/>
          <w:szCs w:val="24"/>
        </w:rPr>
        <w:t>В комплект входят:</w:t>
      </w:r>
    </w:p>
    <w:p w:rsidR="00FF7B29" w:rsidRPr="00FF7B29" w:rsidRDefault="00FF7B29" w:rsidP="00FF7B29">
      <w:pPr>
        <w:numPr>
          <w:ilvl w:val="0"/>
          <w:numId w:val="1"/>
        </w:numPr>
        <w:autoSpaceDE w:val="0"/>
        <w:autoSpaceDN w:val="0"/>
        <w:adjustRightInd w:val="0"/>
        <w:spacing w:line="240" w:lineRule="auto"/>
        <w:ind w:left="720"/>
        <w:jc w:val="both"/>
        <w:rPr>
          <w:rFonts w:ascii="Times New Roman" w:hAnsi="Times New Roman" w:cs="Times New Roman"/>
          <w:sz w:val="24"/>
          <w:szCs w:val="24"/>
        </w:rPr>
      </w:pPr>
      <w:r>
        <w:rPr>
          <w:rFonts w:ascii="Times New Roman CYR" w:hAnsi="Times New Roman CYR" w:cs="Times New Roman CYR"/>
          <w:sz w:val="24"/>
          <w:szCs w:val="24"/>
        </w:rPr>
        <w:t xml:space="preserve">основная образовательная программа дошкольного образования </w:t>
      </w:r>
      <w:r w:rsidRPr="00FF7B29">
        <w:rPr>
          <w:rFonts w:ascii="Times New Roman" w:hAnsi="Times New Roman" w:cs="Times New Roman"/>
          <w:sz w:val="24"/>
          <w:szCs w:val="24"/>
        </w:rPr>
        <w:t>«</w:t>
      </w:r>
      <w:r>
        <w:rPr>
          <w:rFonts w:ascii="Times New Roman CYR" w:hAnsi="Times New Roman CYR" w:cs="Times New Roman CYR"/>
          <w:sz w:val="24"/>
          <w:szCs w:val="24"/>
        </w:rPr>
        <w:t>От рождения до школы</w:t>
      </w:r>
      <w:r w:rsidRPr="00FF7B29">
        <w:rPr>
          <w:rFonts w:ascii="Times New Roman" w:hAnsi="Times New Roman" w:cs="Times New Roman"/>
          <w:sz w:val="24"/>
          <w:szCs w:val="24"/>
        </w:rPr>
        <w:t>»;</w:t>
      </w:r>
    </w:p>
    <w:p w:rsidR="00FF7B29" w:rsidRDefault="00FF7B29" w:rsidP="00FF7B29">
      <w:pPr>
        <w:numPr>
          <w:ilvl w:val="0"/>
          <w:numId w:val="1"/>
        </w:numPr>
        <w:autoSpaceDE w:val="0"/>
        <w:autoSpaceDN w:val="0"/>
        <w:adjustRightInd w:val="0"/>
        <w:spacing w:line="240" w:lineRule="auto"/>
        <w:ind w:left="720"/>
        <w:jc w:val="both"/>
        <w:rPr>
          <w:rFonts w:ascii="Times New Roman CYR" w:hAnsi="Times New Roman CYR" w:cs="Times New Roman CYR"/>
          <w:sz w:val="24"/>
          <w:szCs w:val="24"/>
        </w:rPr>
      </w:pPr>
      <w:r>
        <w:rPr>
          <w:rFonts w:ascii="Times New Roman CYR" w:hAnsi="Times New Roman CYR" w:cs="Times New Roman CYR"/>
          <w:sz w:val="24"/>
          <w:szCs w:val="24"/>
        </w:rPr>
        <w:t>комплексно – тематическое планирование;</w:t>
      </w:r>
    </w:p>
    <w:p w:rsidR="00FF7B29" w:rsidRDefault="00FF7B29" w:rsidP="00FF7B29">
      <w:pPr>
        <w:numPr>
          <w:ilvl w:val="0"/>
          <w:numId w:val="1"/>
        </w:numPr>
        <w:autoSpaceDE w:val="0"/>
        <w:autoSpaceDN w:val="0"/>
        <w:adjustRightInd w:val="0"/>
        <w:spacing w:line="240" w:lineRule="auto"/>
        <w:ind w:left="720"/>
        <w:jc w:val="both"/>
        <w:rPr>
          <w:rFonts w:ascii="Times New Roman CYR" w:hAnsi="Times New Roman CYR" w:cs="Times New Roman CYR"/>
          <w:sz w:val="24"/>
          <w:szCs w:val="24"/>
        </w:rPr>
      </w:pPr>
      <w:r>
        <w:rPr>
          <w:rFonts w:ascii="Times New Roman CYR" w:hAnsi="Times New Roman CYR" w:cs="Times New Roman CYR"/>
          <w:sz w:val="24"/>
          <w:szCs w:val="24"/>
        </w:rPr>
        <w:t>методические пособия для педагогов по всем направлениям развития ребенка;</w:t>
      </w:r>
    </w:p>
    <w:p w:rsidR="00FF7B29" w:rsidRDefault="00FF7B29" w:rsidP="00FF7B29">
      <w:pPr>
        <w:numPr>
          <w:ilvl w:val="0"/>
          <w:numId w:val="1"/>
        </w:numPr>
        <w:autoSpaceDE w:val="0"/>
        <w:autoSpaceDN w:val="0"/>
        <w:adjustRightInd w:val="0"/>
        <w:spacing w:line="240" w:lineRule="auto"/>
        <w:ind w:left="720"/>
        <w:jc w:val="both"/>
        <w:rPr>
          <w:rFonts w:ascii="Times New Roman CYR" w:hAnsi="Times New Roman CYR" w:cs="Times New Roman CYR"/>
          <w:sz w:val="24"/>
          <w:szCs w:val="24"/>
        </w:rPr>
      </w:pPr>
      <w:r>
        <w:rPr>
          <w:rFonts w:ascii="Times New Roman CYR" w:hAnsi="Times New Roman CYR" w:cs="Times New Roman CYR"/>
          <w:sz w:val="24"/>
          <w:szCs w:val="24"/>
        </w:rPr>
        <w:t>наглядно – дидактические пособия;</w:t>
      </w:r>
    </w:p>
    <w:p w:rsidR="00FF7B29" w:rsidRDefault="00FF7B29" w:rsidP="00FF7B29">
      <w:pPr>
        <w:numPr>
          <w:ilvl w:val="0"/>
          <w:numId w:val="1"/>
        </w:numPr>
        <w:autoSpaceDE w:val="0"/>
        <w:autoSpaceDN w:val="0"/>
        <w:adjustRightInd w:val="0"/>
        <w:spacing w:line="240" w:lineRule="auto"/>
        <w:ind w:left="720"/>
        <w:jc w:val="both"/>
        <w:rPr>
          <w:rFonts w:ascii="Times New Roman CYR" w:hAnsi="Times New Roman CYR" w:cs="Times New Roman CYR"/>
          <w:sz w:val="24"/>
          <w:szCs w:val="24"/>
        </w:rPr>
      </w:pPr>
      <w:r>
        <w:rPr>
          <w:rFonts w:ascii="Times New Roman CYR" w:hAnsi="Times New Roman CYR" w:cs="Times New Roman CYR"/>
          <w:sz w:val="24"/>
          <w:szCs w:val="24"/>
        </w:rPr>
        <w:t>электронные образовательные ресурсы.</w:t>
      </w:r>
    </w:p>
    <w:p w:rsidR="00FF7B29" w:rsidRDefault="00FF7B29" w:rsidP="00FF7B29">
      <w:pPr>
        <w:autoSpaceDE w:val="0"/>
        <w:autoSpaceDN w:val="0"/>
        <w:adjustRightInd w:val="0"/>
        <w:spacing w:after="0" w:line="240" w:lineRule="auto"/>
        <w:ind w:left="360"/>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Учебно – методическое обеспечение Программы является постоянно развивающимся инструментом профессиональной деятельности, отражающих достижения и тенденции в отечественном и мировом дошкольном образовании.</w:t>
      </w:r>
    </w:p>
    <w:p w:rsidR="00DA065C" w:rsidRDefault="00DA065C" w:rsidP="00FF7B29">
      <w:pPr>
        <w:autoSpaceDE w:val="0"/>
        <w:autoSpaceDN w:val="0"/>
        <w:adjustRightInd w:val="0"/>
        <w:spacing w:after="0" w:line="240" w:lineRule="auto"/>
        <w:ind w:left="360"/>
        <w:jc w:val="center"/>
        <w:rPr>
          <w:rFonts w:ascii="Times New Roman CYR" w:hAnsi="Times New Roman CYR" w:cs="Times New Roman CYR"/>
          <w:b/>
          <w:bCs/>
          <w:sz w:val="24"/>
          <w:szCs w:val="24"/>
        </w:rPr>
      </w:pPr>
    </w:p>
    <w:p w:rsidR="00FF7B29" w:rsidRDefault="00FF7B29" w:rsidP="00FF7B29">
      <w:pPr>
        <w:autoSpaceDE w:val="0"/>
        <w:autoSpaceDN w:val="0"/>
        <w:adjustRightInd w:val="0"/>
        <w:spacing w:after="0" w:line="240" w:lineRule="auto"/>
        <w:ind w:left="360"/>
        <w:jc w:val="center"/>
        <w:rPr>
          <w:rFonts w:ascii="Times New Roman CYR" w:hAnsi="Times New Roman CYR" w:cs="Times New Roman CYR"/>
          <w:b/>
          <w:bCs/>
          <w:sz w:val="24"/>
          <w:szCs w:val="24"/>
        </w:rPr>
      </w:pPr>
      <w:r>
        <w:rPr>
          <w:rFonts w:ascii="Times New Roman CYR" w:hAnsi="Times New Roman CYR" w:cs="Times New Roman CYR"/>
          <w:b/>
          <w:bCs/>
          <w:sz w:val="24"/>
          <w:szCs w:val="24"/>
        </w:rPr>
        <w:t>Распорядок дня</w:t>
      </w:r>
    </w:p>
    <w:p w:rsidR="00920915" w:rsidRDefault="00920915" w:rsidP="00FF7B29">
      <w:pPr>
        <w:autoSpaceDE w:val="0"/>
        <w:autoSpaceDN w:val="0"/>
        <w:adjustRightInd w:val="0"/>
        <w:spacing w:after="0" w:line="240" w:lineRule="auto"/>
        <w:ind w:left="360"/>
        <w:jc w:val="center"/>
        <w:rPr>
          <w:rFonts w:ascii="Times New Roman CYR" w:hAnsi="Times New Roman CYR" w:cs="Times New Roman CYR"/>
          <w:b/>
          <w:bCs/>
          <w:sz w:val="24"/>
          <w:szCs w:val="24"/>
        </w:rPr>
      </w:pPr>
    </w:p>
    <w:p w:rsidR="00FF7B29" w:rsidRDefault="00FF7B29" w:rsidP="00FF7B29">
      <w:pPr>
        <w:autoSpaceDE w:val="0"/>
        <w:autoSpaceDN w:val="0"/>
        <w:adjustRightInd w:val="0"/>
        <w:spacing w:after="0" w:line="240" w:lineRule="auto"/>
        <w:ind w:left="360"/>
        <w:jc w:val="both"/>
        <w:rPr>
          <w:rFonts w:ascii="Times New Roman CYR" w:hAnsi="Times New Roman CYR" w:cs="Times New Roman CYR"/>
          <w:sz w:val="24"/>
          <w:szCs w:val="24"/>
        </w:rPr>
      </w:pPr>
      <w:r w:rsidRPr="00FF7B29">
        <w:rPr>
          <w:rFonts w:ascii="Times New Roman" w:hAnsi="Times New Roman" w:cs="Times New Roman"/>
          <w:sz w:val="24"/>
          <w:szCs w:val="24"/>
        </w:rPr>
        <w:tab/>
      </w:r>
      <w:r>
        <w:rPr>
          <w:rFonts w:ascii="Times New Roman CYR" w:hAnsi="Times New Roman CYR" w:cs="Times New Roman CYR"/>
          <w:sz w:val="24"/>
          <w:szCs w:val="24"/>
        </w:rPr>
        <w:t>Правильный распорядок дня -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распорядка является его соответствие возрастным психофизическим особенностям детей. Следует стремиться к тому, чтобы приблизить режим дня к индивидуальным особенностям ребенка.</w:t>
      </w:r>
    </w:p>
    <w:p w:rsidR="00FF7B29" w:rsidRPr="00FF7B29" w:rsidRDefault="00FF7B29" w:rsidP="00FF7B29">
      <w:pPr>
        <w:autoSpaceDE w:val="0"/>
        <w:autoSpaceDN w:val="0"/>
        <w:adjustRightInd w:val="0"/>
        <w:spacing w:after="0" w:line="240" w:lineRule="auto"/>
        <w:ind w:left="360"/>
        <w:jc w:val="both"/>
        <w:rPr>
          <w:rFonts w:ascii="Calibri" w:hAnsi="Calibri" w:cs="Calibri"/>
        </w:rPr>
      </w:pPr>
    </w:p>
    <w:p w:rsidR="00F960C4" w:rsidRDefault="00F960C4" w:rsidP="00986249">
      <w:pPr>
        <w:jc w:val="center"/>
        <w:rPr>
          <w:rFonts w:ascii="Times New Roman" w:hAnsi="Times New Roman" w:cs="Times New Roman"/>
          <w:b/>
          <w:sz w:val="24"/>
          <w:szCs w:val="24"/>
        </w:rPr>
      </w:pPr>
    </w:p>
    <w:p w:rsidR="00986249" w:rsidRPr="00986249" w:rsidRDefault="00986249" w:rsidP="00986249">
      <w:pPr>
        <w:jc w:val="center"/>
        <w:rPr>
          <w:rFonts w:ascii="Times New Roman" w:hAnsi="Times New Roman" w:cs="Times New Roman"/>
          <w:b/>
          <w:sz w:val="24"/>
          <w:szCs w:val="24"/>
        </w:rPr>
      </w:pPr>
      <w:r w:rsidRPr="00986249">
        <w:rPr>
          <w:rFonts w:ascii="Times New Roman" w:hAnsi="Times New Roman" w:cs="Times New Roman"/>
          <w:b/>
          <w:sz w:val="24"/>
          <w:szCs w:val="24"/>
        </w:rPr>
        <w:t xml:space="preserve">Режим дня на холодный период </w:t>
      </w:r>
    </w:p>
    <w:p w:rsidR="00986249" w:rsidRPr="00986249" w:rsidRDefault="00986249" w:rsidP="00986249">
      <w:pPr>
        <w:jc w:val="center"/>
        <w:rPr>
          <w:rFonts w:ascii="Times New Roman" w:hAnsi="Times New Roman" w:cs="Times New Roman"/>
          <w:b/>
          <w:sz w:val="24"/>
          <w:szCs w:val="24"/>
        </w:rPr>
      </w:pPr>
      <w:r w:rsidRPr="00986249">
        <w:rPr>
          <w:rFonts w:ascii="Times New Roman" w:hAnsi="Times New Roman" w:cs="Times New Roman"/>
          <w:b/>
          <w:sz w:val="24"/>
          <w:szCs w:val="24"/>
        </w:rPr>
        <w:t xml:space="preserve">во  второй младшей группе. </w:t>
      </w:r>
    </w:p>
    <w:p w:rsidR="00986249" w:rsidRPr="00986249" w:rsidRDefault="00986249" w:rsidP="00986249">
      <w:pPr>
        <w:jc w:val="center"/>
        <w:rPr>
          <w:rFonts w:ascii="Times New Roman" w:hAnsi="Times New Roman" w:cs="Times New Roman"/>
          <w:sz w:val="24"/>
          <w:szCs w:val="24"/>
        </w:rPr>
      </w:pPr>
    </w:p>
    <w:tbl>
      <w:tblPr>
        <w:tblW w:w="10876"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6"/>
        <w:gridCol w:w="2950"/>
      </w:tblGrid>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b/>
                <w:sz w:val="24"/>
                <w:szCs w:val="24"/>
              </w:rPr>
            </w:pPr>
            <w:r w:rsidRPr="00986249">
              <w:rPr>
                <w:rFonts w:ascii="Times New Roman" w:hAnsi="Times New Roman" w:cs="Times New Roman"/>
                <w:b/>
                <w:sz w:val="24"/>
                <w:szCs w:val="24"/>
              </w:rPr>
              <w:t xml:space="preserve">Режимные моменты </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b/>
                <w:sz w:val="24"/>
                <w:szCs w:val="24"/>
              </w:rPr>
            </w:pPr>
            <w:r w:rsidRPr="00986249">
              <w:rPr>
                <w:rFonts w:ascii="Times New Roman" w:hAnsi="Times New Roman" w:cs="Times New Roman"/>
                <w:b/>
                <w:sz w:val="24"/>
                <w:szCs w:val="24"/>
              </w:rPr>
              <w:t xml:space="preserve">ІІ-я мл. </w:t>
            </w:r>
          </w:p>
          <w:p w:rsidR="00986249" w:rsidRPr="00986249" w:rsidRDefault="00986249" w:rsidP="00607D11">
            <w:pPr>
              <w:jc w:val="center"/>
              <w:rPr>
                <w:rFonts w:ascii="Times New Roman" w:hAnsi="Times New Roman" w:cs="Times New Roman"/>
                <w:b/>
                <w:sz w:val="24"/>
                <w:szCs w:val="24"/>
              </w:rPr>
            </w:pPr>
            <w:r w:rsidRPr="00986249">
              <w:rPr>
                <w:rFonts w:ascii="Times New Roman" w:hAnsi="Times New Roman" w:cs="Times New Roman"/>
                <w:b/>
                <w:sz w:val="24"/>
                <w:szCs w:val="24"/>
              </w:rPr>
              <w:t>гр</w:t>
            </w:r>
          </w:p>
        </w:tc>
      </w:tr>
      <w:tr w:rsidR="00986249" w:rsidRPr="00986249" w:rsidTr="00607D11">
        <w:tc>
          <w:tcPr>
            <w:tcW w:w="10876" w:type="dxa"/>
            <w:gridSpan w:val="2"/>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b/>
                <w:sz w:val="24"/>
                <w:szCs w:val="24"/>
                <w:lang w:val="en-US"/>
              </w:rPr>
            </w:pPr>
            <w:r w:rsidRPr="00986249">
              <w:rPr>
                <w:rFonts w:ascii="Times New Roman" w:hAnsi="Times New Roman" w:cs="Times New Roman"/>
                <w:b/>
                <w:sz w:val="24"/>
                <w:szCs w:val="24"/>
              </w:rPr>
              <w:t>В ДОУ:</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 xml:space="preserve">Приём, самостоятельная деятельность </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 xml:space="preserve">7.00 -8.10 </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Подготовка к завтраку, завтрак</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8.10-8.35</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Самостоятельная деятельность</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8.35-9.00</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 xml:space="preserve">Непосредственно образовательная деятельность </w:t>
            </w:r>
          </w:p>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 xml:space="preserve">(по подгруппам) </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9.00-9.45</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 xml:space="preserve">Второй завтрак </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 xml:space="preserve">9.45- 9.55 </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Подготовка к прогулке</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9.55-10.00</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 xml:space="preserve">Прогулка </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10.00-11.40</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 xml:space="preserve">Возвращение с прогулки, самостоятельная деятельность  </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11.40-12.00</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Подготовка к обеду, обед</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12.00-12.20</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Подготовка ко сну, дневной сон</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12.20-15.00</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 xml:space="preserve">Подъём, гимнастика пробуждения, воздушные, водные процедуры, </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15.00-15.30</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Игры, студийная деятельность, индивидуальная работа, самостоятельная деятельность детей.</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15.30-16.10</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lastRenderedPageBreak/>
              <w:t xml:space="preserve">Чтение художественной литературы </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 xml:space="preserve">15.55- 16.10 </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Подготовка к ужину, ужин.</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16.10-16.35</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Подготовка к прогулке, прогулка</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16.35-18.00</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Возвращение с прогулки, игры</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18.00-18.45</w:t>
            </w:r>
          </w:p>
        </w:tc>
      </w:tr>
      <w:tr w:rsidR="00986249" w:rsidRPr="00986249" w:rsidTr="00607D11">
        <w:tc>
          <w:tcPr>
            <w:tcW w:w="7926"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Уход детей домой</w:t>
            </w:r>
          </w:p>
        </w:tc>
        <w:tc>
          <w:tcPr>
            <w:tcW w:w="2950" w:type="dxa"/>
            <w:tcBorders>
              <w:top w:val="single" w:sz="4" w:space="0" w:color="auto"/>
              <w:left w:val="single" w:sz="4" w:space="0" w:color="auto"/>
              <w:bottom w:val="single" w:sz="4" w:space="0" w:color="auto"/>
              <w:right w:val="single" w:sz="4" w:space="0" w:color="auto"/>
            </w:tcBorders>
          </w:tcPr>
          <w:p w:rsidR="00986249" w:rsidRPr="00986249" w:rsidRDefault="00986249" w:rsidP="00607D11">
            <w:pPr>
              <w:jc w:val="center"/>
              <w:rPr>
                <w:rFonts w:ascii="Times New Roman" w:hAnsi="Times New Roman" w:cs="Times New Roman"/>
                <w:sz w:val="24"/>
                <w:szCs w:val="24"/>
              </w:rPr>
            </w:pPr>
            <w:r w:rsidRPr="00986249">
              <w:rPr>
                <w:rFonts w:ascii="Times New Roman" w:hAnsi="Times New Roman" w:cs="Times New Roman"/>
                <w:sz w:val="24"/>
                <w:szCs w:val="24"/>
              </w:rPr>
              <w:t>До 19.00</w:t>
            </w:r>
          </w:p>
        </w:tc>
      </w:tr>
    </w:tbl>
    <w:p w:rsidR="00920915" w:rsidRDefault="00920915" w:rsidP="00986249">
      <w:pPr>
        <w:jc w:val="center"/>
        <w:rPr>
          <w:rFonts w:ascii="Times New Roman" w:hAnsi="Times New Roman" w:cs="Times New Roman"/>
          <w:b/>
          <w:color w:val="000000"/>
          <w:sz w:val="24"/>
          <w:szCs w:val="24"/>
        </w:rPr>
      </w:pPr>
    </w:p>
    <w:p w:rsidR="00986249" w:rsidRPr="00986249" w:rsidRDefault="00986249" w:rsidP="00986249">
      <w:pPr>
        <w:jc w:val="center"/>
        <w:rPr>
          <w:rFonts w:ascii="Times New Roman" w:hAnsi="Times New Roman" w:cs="Times New Roman"/>
          <w:b/>
          <w:color w:val="000000"/>
          <w:sz w:val="24"/>
          <w:szCs w:val="24"/>
        </w:rPr>
      </w:pPr>
      <w:r w:rsidRPr="00986249">
        <w:rPr>
          <w:rFonts w:ascii="Times New Roman" w:hAnsi="Times New Roman" w:cs="Times New Roman"/>
          <w:b/>
          <w:color w:val="000000"/>
          <w:sz w:val="24"/>
          <w:szCs w:val="24"/>
        </w:rPr>
        <w:t>Режим дня   (тёплый период года)</w:t>
      </w:r>
    </w:p>
    <w:p w:rsidR="00986249" w:rsidRPr="00986249" w:rsidRDefault="00986249" w:rsidP="00986249">
      <w:pPr>
        <w:jc w:val="center"/>
        <w:rPr>
          <w:rFonts w:ascii="Times New Roman" w:hAnsi="Times New Roman" w:cs="Times New Roman"/>
          <w:b/>
          <w:color w:val="000000"/>
          <w:sz w:val="24"/>
          <w:szCs w:val="24"/>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6"/>
        <w:gridCol w:w="1443"/>
        <w:gridCol w:w="1443"/>
        <w:gridCol w:w="1535"/>
        <w:gridCol w:w="1466"/>
      </w:tblGrid>
      <w:tr w:rsidR="00986249" w:rsidRPr="00986249" w:rsidTr="00607D11">
        <w:tc>
          <w:tcPr>
            <w:tcW w:w="4476" w:type="dxa"/>
          </w:tcPr>
          <w:p w:rsidR="00986249" w:rsidRPr="00986249" w:rsidRDefault="00986249" w:rsidP="00607D11">
            <w:pPr>
              <w:jc w:val="center"/>
              <w:rPr>
                <w:rFonts w:ascii="Times New Roman" w:hAnsi="Times New Roman" w:cs="Times New Roman"/>
                <w:b/>
                <w:i/>
                <w:color w:val="000000"/>
                <w:sz w:val="24"/>
                <w:szCs w:val="24"/>
              </w:rPr>
            </w:pPr>
            <w:r w:rsidRPr="00986249">
              <w:rPr>
                <w:rFonts w:ascii="Times New Roman" w:hAnsi="Times New Roman" w:cs="Times New Roman"/>
                <w:b/>
                <w:i/>
                <w:color w:val="000000"/>
                <w:sz w:val="24"/>
                <w:szCs w:val="24"/>
              </w:rPr>
              <w:t>Дома :</w:t>
            </w:r>
          </w:p>
        </w:tc>
        <w:tc>
          <w:tcPr>
            <w:tcW w:w="1443" w:type="dxa"/>
          </w:tcPr>
          <w:p w:rsidR="00986249" w:rsidRPr="00986249" w:rsidRDefault="00986249" w:rsidP="00607D11">
            <w:pPr>
              <w:jc w:val="center"/>
              <w:rPr>
                <w:rFonts w:ascii="Times New Roman" w:hAnsi="Times New Roman" w:cs="Times New Roman"/>
                <w:b/>
                <w:color w:val="000000"/>
                <w:sz w:val="24"/>
                <w:szCs w:val="24"/>
              </w:rPr>
            </w:pPr>
            <w:r w:rsidRPr="00986249">
              <w:rPr>
                <w:rFonts w:ascii="Times New Roman" w:hAnsi="Times New Roman" w:cs="Times New Roman"/>
                <w:b/>
                <w:color w:val="000000"/>
                <w:sz w:val="24"/>
                <w:szCs w:val="24"/>
              </w:rPr>
              <w:t>І – мл. группа</w:t>
            </w:r>
          </w:p>
        </w:tc>
        <w:tc>
          <w:tcPr>
            <w:tcW w:w="1443" w:type="dxa"/>
          </w:tcPr>
          <w:p w:rsidR="00986249" w:rsidRPr="00986249" w:rsidRDefault="00986249" w:rsidP="00607D11">
            <w:pPr>
              <w:jc w:val="center"/>
              <w:rPr>
                <w:rFonts w:ascii="Times New Roman" w:hAnsi="Times New Roman" w:cs="Times New Roman"/>
                <w:b/>
                <w:color w:val="000000"/>
                <w:sz w:val="24"/>
                <w:szCs w:val="24"/>
              </w:rPr>
            </w:pPr>
            <w:r w:rsidRPr="00986249">
              <w:rPr>
                <w:rFonts w:ascii="Times New Roman" w:hAnsi="Times New Roman" w:cs="Times New Roman"/>
                <w:b/>
                <w:color w:val="000000"/>
                <w:sz w:val="24"/>
                <w:szCs w:val="24"/>
              </w:rPr>
              <w:t>ІІ – мл. группа</w:t>
            </w:r>
          </w:p>
        </w:tc>
        <w:tc>
          <w:tcPr>
            <w:tcW w:w="1535" w:type="dxa"/>
          </w:tcPr>
          <w:p w:rsidR="00986249" w:rsidRPr="00986249" w:rsidRDefault="00986249" w:rsidP="00607D11">
            <w:pPr>
              <w:jc w:val="center"/>
              <w:rPr>
                <w:rFonts w:ascii="Times New Roman" w:hAnsi="Times New Roman" w:cs="Times New Roman"/>
                <w:b/>
                <w:color w:val="000000"/>
                <w:sz w:val="24"/>
                <w:szCs w:val="24"/>
              </w:rPr>
            </w:pPr>
            <w:r w:rsidRPr="00986249">
              <w:rPr>
                <w:rFonts w:ascii="Times New Roman" w:hAnsi="Times New Roman" w:cs="Times New Roman"/>
                <w:b/>
                <w:color w:val="000000"/>
                <w:sz w:val="24"/>
                <w:szCs w:val="24"/>
              </w:rPr>
              <w:t xml:space="preserve">средняя </w:t>
            </w:r>
          </w:p>
        </w:tc>
        <w:tc>
          <w:tcPr>
            <w:tcW w:w="1466" w:type="dxa"/>
          </w:tcPr>
          <w:p w:rsidR="00986249" w:rsidRPr="00986249" w:rsidRDefault="00986249" w:rsidP="00607D11">
            <w:pPr>
              <w:jc w:val="center"/>
              <w:rPr>
                <w:rFonts w:ascii="Times New Roman" w:hAnsi="Times New Roman" w:cs="Times New Roman"/>
                <w:b/>
                <w:color w:val="000000"/>
                <w:sz w:val="24"/>
                <w:szCs w:val="24"/>
              </w:rPr>
            </w:pPr>
            <w:r w:rsidRPr="00986249">
              <w:rPr>
                <w:rFonts w:ascii="Times New Roman" w:hAnsi="Times New Roman" w:cs="Times New Roman"/>
                <w:b/>
                <w:color w:val="000000"/>
                <w:sz w:val="24"/>
                <w:szCs w:val="24"/>
              </w:rPr>
              <w:t>старшая</w:t>
            </w:r>
          </w:p>
        </w:tc>
      </w:tr>
      <w:tr w:rsidR="00986249" w:rsidRPr="00986249" w:rsidTr="00607D11">
        <w:tc>
          <w:tcPr>
            <w:tcW w:w="10363" w:type="dxa"/>
            <w:gridSpan w:val="5"/>
          </w:tcPr>
          <w:p w:rsidR="00986249" w:rsidRPr="00986249" w:rsidRDefault="00986249" w:rsidP="00607D11">
            <w:pPr>
              <w:jc w:val="center"/>
              <w:rPr>
                <w:rFonts w:ascii="Times New Roman" w:hAnsi="Times New Roman" w:cs="Times New Roman"/>
                <w:b/>
                <w:color w:val="000000"/>
                <w:sz w:val="24"/>
                <w:szCs w:val="24"/>
              </w:rPr>
            </w:pPr>
            <w:r w:rsidRPr="00986249">
              <w:rPr>
                <w:rFonts w:ascii="Times New Roman" w:hAnsi="Times New Roman" w:cs="Times New Roman"/>
                <w:b/>
                <w:i/>
                <w:color w:val="000000"/>
                <w:sz w:val="24"/>
                <w:szCs w:val="24"/>
              </w:rPr>
              <w:t>В детском саду:</w:t>
            </w:r>
          </w:p>
        </w:tc>
      </w:tr>
      <w:tr w:rsidR="00986249" w:rsidRPr="00986249" w:rsidTr="00607D11">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Приём на участке, игры, утренняя гимнастика</w:t>
            </w:r>
          </w:p>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(для І- мл. группы : приём, утренний фильтр, игры в группе)</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7.00 – 8.00</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7.00 – 8.10</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7.00 – 8.25</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7.00 – 8.35</w:t>
            </w:r>
          </w:p>
        </w:tc>
      </w:tr>
      <w:tr w:rsidR="00986249" w:rsidRPr="00986249" w:rsidTr="00607D11">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Подготовка к завтраку, завтрак.</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8.00 – 8.30</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8.10 – 8.35</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8.25- 8.55</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8.35 – 9.00</w:t>
            </w:r>
          </w:p>
        </w:tc>
      </w:tr>
      <w:tr w:rsidR="00986249" w:rsidRPr="00986249" w:rsidTr="00607D11">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 xml:space="preserve">Подготовка к прогулке, выход на прогулку </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8.30 – 9.00</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8.35 – 9.00</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8.55 – 9.10</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9.00 – 9.10</w:t>
            </w:r>
          </w:p>
        </w:tc>
      </w:tr>
      <w:tr w:rsidR="00986249" w:rsidRPr="00986249" w:rsidTr="00607D11">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 xml:space="preserve">Второй завтрак </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9.25- 9.35</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9.45- 9.55</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 xml:space="preserve">10.00- 10.10 </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 xml:space="preserve">10.30- 10.35 </w:t>
            </w:r>
          </w:p>
        </w:tc>
      </w:tr>
      <w:tr w:rsidR="00986249" w:rsidRPr="00986249" w:rsidTr="00607D11">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Прогулка: занятия, развлечения, игры, наблюдения, труд, индивид. Работа, воздушные, солнечные ванны.</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9.00 – 11.00</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9.00 – 11.10</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9.10 – 11.20</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9.10 – 11.30</w:t>
            </w:r>
          </w:p>
        </w:tc>
      </w:tr>
      <w:tr w:rsidR="00986249" w:rsidRPr="00986249" w:rsidTr="00607D11">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Возвращение с прогулки, водные процедуры.</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11.00 – 11.20</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11.10 -  11.30</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11.20 – 11.40</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11.30 – 12.10</w:t>
            </w:r>
          </w:p>
        </w:tc>
      </w:tr>
      <w:tr w:rsidR="00986249" w:rsidRPr="00986249" w:rsidTr="00607D11">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Подготовка к обеду, обед.</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11.20 – 12.00</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11.30 – 12.00</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11.40 – 12.10</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12.10 – 12.30</w:t>
            </w:r>
          </w:p>
        </w:tc>
      </w:tr>
      <w:tr w:rsidR="00986249" w:rsidRPr="00986249" w:rsidTr="00607D11">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Подготовка ко сну, дневной сон.</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12.00 – 15.00</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12.00 – 15.00</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12.10 – 15.00</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12.30 – 15.00</w:t>
            </w:r>
          </w:p>
        </w:tc>
      </w:tr>
      <w:tr w:rsidR="00986249" w:rsidRPr="00986249" w:rsidTr="00607D11">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Постепенный подъём, гимнастика пробуждения, воздушные, водные процедуры,.</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15.00 – 15.15</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15.00 – 15.15</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15.00 – 15.15</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15.00 – 15.15</w:t>
            </w:r>
          </w:p>
        </w:tc>
      </w:tr>
      <w:tr w:rsidR="00986249" w:rsidRPr="00986249" w:rsidTr="00607D11">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 xml:space="preserve">Самостоятельная деятельность детей, </w:t>
            </w:r>
            <w:r w:rsidRPr="00986249">
              <w:rPr>
                <w:rFonts w:ascii="Times New Roman" w:hAnsi="Times New Roman" w:cs="Times New Roman"/>
                <w:bCs/>
                <w:color w:val="000000"/>
                <w:sz w:val="24"/>
                <w:szCs w:val="24"/>
              </w:rPr>
              <w:lastRenderedPageBreak/>
              <w:t>совместная деятельность с детьми.</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lastRenderedPageBreak/>
              <w:t xml:space="preserve">15.15 – </w:t>
            </w:r>
            <w:r w:rsidRPr="00986249">
              <w:rPr>
                <w:rFonts w:ascii="Times New Roman" w:hAnsi="Times New Roman" w:cs="Times New Roman"/>
                <w:bCs/>
                <w:color w:val="000000"/>
                <w:sz w:val="24"/>
                <w:szCs w:val="24"/>
              </w:rPr>
              <w:lastRenderedPageBreak/>
              <w:t>15.50</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lastRenderedPageBreak/>
              <w:t xml:space="preserve">15.15 – </w:t>
            </w:r>
            <w:r w:rsidRPr="00986249">
              <w:rPr>
                <w:rFonts w:ascii="Times New Roman" w:hAnsi="Times New Roman" w:cs="Times New Roman"/>
                <w:bCs/>
                <w:color w:val="000000"/>
                <w:sz w:val="24"/>
                <w:szCs w:val="24"/>
              </w:rPr>
              <w:lastRenderedPageBreak/>
              <w:t xml:space="preserve">16.15 </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lastRenderedPageBreak/>
              <w:t xml:space="preserve">15.15 – </w:t>
            </w:r>
            <w:r w:rsidRPr="00986249">
              <w:rPr>
                <w:rFonts w:ascii="Times New Roman" w:hAnsi="Times New Roman" w:cs="Times New Roman"/>
                <w:bCs/>
                <w:color w:val="000000"/>
                <w:sz w:val="24"/>
                <w:szCs w:val="24"/>
              </w:rPr>
              <w:lastRenderedPageBreak/>
              <w:t xml:space="preserve">16.20 </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lastRenderedPageBreak/>
              <w:t xml:space="preserve">15.15 – </w:t>
            </w:r>
            <w:r w:rsidRPr="00986249">
              <w:rPr>
                <w:rFonts w:ascii="Times New Roman" w:hAnsi="Times New Roman" w:cs="Times New Roman"/>
                <w:bCs/>
                <w:color w:val="000000"/>
                <w:sz w:val="24"/>
                <w:szCs w:val="24"/>
              </w:rPr>
              <w:lastRenderedPageBreak/>
              <w:t>16.25</w:t>
            </w:r>
          </w:p>
        </w:tc>
      </w:tr>
      <w:tr w:rsidR="00986249" w:rsidRPr="00986249" w:rsidTr="00607D11">
        <w:trPr>
          <w:trHeight w:val="405"/>
        </w:trPr>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lastRenderedPageBreak/>
              <w:t xml:space="preserve">Подготовка к ужину, ужин </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16.00 – 16.30</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 xml:space="preserve">16.20 – 16.40 </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16.25 – 16.45</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 xml:space="preserve">16.30 – 16.50 </w:t>
            </w:r>
          </w:p>
        </w:tc>
      </w:tr>
      <w:tr w:rsidR="00986249" w:rsidRPr="00986249" w:rsidTr="00607D11">
        <w:tc>
          <w:tcPr>
            <w:tcW w:w="4476" w:type="dxa"/>
          </w:tcPr>
          <w:p w:rsidR="00986249" w:rsidRPr="00986249" w:rsidRDefault="00986249" w:rsidP="00607D11">
            <w:pP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Подготовка к прогулке, прогулка, уход детей домой.</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16.20 -  19.00</w:t>
            </w:r>
          </w:p>
        </w:tc>
        <w:tc>
          <w:tcPr>
            <w:tcW w:w="1443"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16.35 – 19.00</w:t>
            </w:r>
          </w:p>
        </w:tc>
        <w:tc>
          <w:tcPr>
            <w:tcW w:w="1535"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16.40 – 19.00</w:t>
            </w:r>
          </w:p>
        </w:tc>
        <w:tc>
          <w:tcPr>
            <w:tcW w:w="1466" w:type="dxa"/>
          </w:tcPr>
          <w:p w:rsidR="00986249" w:rsidRPr="00986249" w:rsidRDefault="00986249" w:rsidP="00607D11">
            <w:pPr>
              <w:jc w:val="center"/>
              <w:rPr>
                <w:rFonts w:ascii="Times New Roman" w:hAnsi="Times New Roman" w:cs="Times New Roman"/>
                <w:bCs/>
                <w:color w:val="000000"/>
                <w:sz w:val="24"/>
                <w:szCs w:val="24"/>
              </w:rPr>
            </w:pPr>
            <w:r w:rsidRPr="00986249">
              <w:rPr>
                <w:rFonts w:ascii="Times New Roman" w:hAnsi="Times New Roman" w:cs="Times New Roman"/>
                <w:bCs/>
                <w:color w:val="000000"/>
                <w:sz w:val="24"/>
                <w:szCs w:val="24"/>
              </w:rPr>
              <w:t>16.45 – 19.00</w:t>
            </w:r>
          </w:p>
        </w:tc>
      </w:tr>
    </w:tbl>
    <w:p w:rsidR="00FF7B29" w:rsidRPr="00986249" w:rsidRDefault="00FF7B29" w:rsidP="00FF7B29">
      <w:pPr>
        <w:autoSpaceDE w:val="0"/>
        <w:autoSpaceDN w:val="0"/>
        <w:adjustRightInd w:val="0"/>
        <w:spacing w:after="0" w:line="240" w:lineRule="auto"/>
        <w:ind w:left="360"/>
        <w:jc w:val="both"/>
        <w:rPr>
          <w:rFonts w:ascii="Times New Roman" w:hAnsi="Times New Roman" w:cs="Times New Roman"/>
          <w:sz w:val="24"/>
          <w:szCs w:val="24"/>
        </w:rPr>
      </w:pPr>
    </w:p>
    <w:p w:rsidR="00920915" w:rsidRDefault="007704C6" w:rsidP="007704C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920915" w:rsidRDefault="00920915" w:rsidP="007704C6">
      <w:pPr>
        <w:autoSpaceDE w:val="0"/>
        <w:autoSpaceDN w:val="0"/>
        <w:adjustRightInd w:val="0"/>
        <w:spacing w:after="0" w:line="240" w:lineRule="auto"/>
        <w:rPr>
          <w:rFonts w:ascii="Times New Roman" w:hAnsi="Times New Roman" w:cs="Times New Roman"/>
          <w:sz w:val="24"/>
          <w:szCs w:val="24"/>
        </w:rPr>
      </w:pPr>
    </w:p>
    <w:p w:rsidR="00FF7B29" w:rsidRDefault="00FF7B29" w:rsidP="0092091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Особенности традиционных событий, праздников, мероприятий</w:t>
      </w:r>
    </w:p>
    <w:p w:rsidR="00920915" w:rsidRDefault="00920915" w:rsidP="00920915">
      <w:pPr>
        <w:autoSpaceDE w:val="0"/>
        <w:autoSpaceDN w:val="0"/>
        <w:adjustRightInd w:val="0"/>
        <w:spacing w:after="0" w:line="240" w:lineRule="auto"/>
        <w:jc w:val="center"/>
        <w:rPr>
          <w:rFonts w:ascii="Times New Roman CYR" w:hAnsi="Times New Roman CYR" w:cs="Times New Roman CYR"/>
          <w:b/>
          <w:bCs/>
          <w:sz w:val="24"/>
          <w:szCs w:val="24"/>
        </w:rPr>
      </w:pP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color w:val="000000"/>
          <w:sz w:val="24"/>
          <w:szCs w:val="24"/>
        </w:rPr>
      </w:pPr>
      <w:r>
        <w:rPr>
          <w:rFonts w:ascii="Times New Roman CYR" w:hAnsi="Times New Roman CYR" w:cs="Times New Roman CYR"/>
          <w:color w:val="000000"/>
          <w:sz w:val="24"/>
          <w:szCs w:val="24"/>
        </w:rPr>
        <w:t>В Программе используется тематическое планирование содержания образовательного процесса. Темы определяются исходя из потребностей обогащения детского опыта: предметный мир, социальный мир, мир природы и пр. Для работы с детьми 2-3-х лет используются сюжетно-тематическое планирование</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 xml:space="preserve">образовательного процесса. В этом случае образовательный процесс строится вокруг конкретных игровых персонажей, определяющих в рамках темы на некоторый отрезок времени </w:t>
      </w:r>
      <w:r w:rsidRPr="00FF7B29">
        <w:rPr>
          <w:rFonts w:ascii="Times New Roman" w:hAnsi="Times New Roman" w:cs="Times New Roman"/>
          <w:color w:val="000000"/>
          <w:sz w:val="24"/>
          <w:szCs w:val="24"/>
        </w:rPr>
        <w:t>«</w:t>
      </w:r>
      <w:r>
        <w:rPr>
          <w:rFonts w:ascii="Times New Roman CYR" w:hAnsi="Times New Roman CYR" w:cs="Times New Roman CYR"/>
          <w:color w:val="000000"/>
          <w:sz w:val="24"/>
          <w:szCs w:val="24"/>
        </w:rPr>
        <w:t>сюжет</w:t>
      </w: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и содержание детской жизни. Они в течение недели становятся инициаторами интересных событий, проблемных ситуаций, образных игр-импровизаций, экспериментирования, наблюдений и разговоров. Игровые персонажи учат детей правильно общаться, показывают новые способы действий с игрушками и другими предметами, участвуют в музыкальной и изобразительной деятельности, помогают малышам проявлять заботу и внимание к близким и пр. В планировании работы учитываются принципы сезонности, повторяемости содержания с определенным усложнением, нарастания самостоятельности и активности детей. Детям раннего возраста доступно понимание ярких сезонных изменений. Они не просто наблюдают, но и отражают их в своей деятельности: рисуют падающий снег; изображают в движении, как кружатся снежинки; делают аппликацию снеговиков; слушают стихи и сказки о зиме; строят домик из снега для мишки и пр. В организации образовательной деятельности учитывается также принцип сезонности, а также доступные пониманию детей праздники. На музыкальных и физкультурных занятиях предусматривается включение игровых образов, связанных с предстоящим праздником (музыкальные игры, песенки, хороводы, подвижные игры и т. п.). Естественно, что в этот период происходит и знакомство детей с соответствующими новогодними стихами и сказками (направление - детская литература). На прогулках воспитатель вовлекает детей в образные игры-имитации, в эмоциональные моменты, включающие любование красотой белого снега или катание кукол на саночках, в общие практические. В игровом уголке создается обстановка новогоднего праздника игрушек и семьи за праздничным столом (куклы). Важно, чтобы все содержание образовательного процесса способствовало неуклонному развитию познавательной и эмоциональной сфер детей, обогащению их личного опыта, росту самостоятельности и давало каждому ребенку ощущение единой дружной семьи и радости общения со сверстниками и взрослыми в детском саду. Задача воспитателя — наполнить ежедневную жизнь детей увлекательными и полезными делами, создать атмосферу радости общения, коллективного творчества, стремления к новым задачам и перспективам.</w:t>
      </w:r>
    </w:p>
    <w:p w:rsidR="00FF7B29" w:rsidRDefault="00FF7B29" w:rsidP="00FF7B29">
      <w:pPr>
        <w:autoSpaceDE w:val="0"/>
        <w:autoSpaceDN w:val="0"/>
        <w:adjustRightInd w:val="0"/>
        <w:spacing w:after="0" w:line="240" w:lineRule="auto"/>
        <w:jc w:val="both"/>
        <w:rPr>
          <w:rFonts w:ascii="Times New Roman CYR" w:hAnsi="Times New Roman CYR" w:cs="Times New Roman CYR"/>
          <w:color w:val="000000"/>
          <w:sz w:val="24"/>
          <w:szCs w:val="24"/>
        </w:rPr>
      </w:pPr>
      <w:r w:rsidRPr="00FF7B29">
        <w:rPr>
          <w:rFonts w:ascii="Times New Roman" w:hAnsi="Times New Roman" w:cs="Times New Roman"/>
          <w:color w:val="000000"/>
          <w:sz w:val="24"/>
          <w:szCs w:val="24"/>
        </w:rPr>
        <w:t xml:space="preserve">       </w:t>
      </w:r>
      <w:r>
        <w:rPr>
          <w:rFonts w:ascii="Times New Roman CYR" w:hAnsi="Times New Roman CYR" w:cs="Times New Roman CYR"/>
          <w:color w:val="000000"/>
          <w:sz w:val="24"/>
          <w:szCs w:val="24"/>
        </w:rPr>
        <w:t xml:space="preserve">Для организации традиционных событий эффективно используется сюжетно-тематическое планирования образовательного процесса. Темы определяются исходя из интересов и потребностей детей, необходимости обогащения детского опыта и интегрируют содержание, методы и приемы из разных образовательных областей. Единая тема отражается в организуемых воспитателем образовательных ситуациях детской практической, игровой, изобразительной деятельности, в музыке, в наблюдениях и </w:t>
      </w:r>
      <w:r>
        <w:rPr>
          <w:rFonts w:ascii="Times New Roman CYR" w:hAnsi="Times New Roman CYR" w:cs="Times New Roman CYR"/>
          <w:color w:val="000000"/>
          <w:sz w:val="24"/>
          <w:szCs w:val="24"/>
        </w:rPr>
        <w:lastRenderedPageBreak/>
        <w:t>общении воспитателя с детьми. Для развития детской инициативы и творчества воспитатель проводит отдельные дни необычно — как День космических путешествий, День волшебных превращений, День лесных обитателей. В такие дни виды деятельности и режимные процессы организуются в соответствии с выбранным тематическим замыслом и принятыми ролями. В общей игровой, интересной, совместной деятельности решаются многие важные образовательные задачи. Во второй половине дня планируются тематические вечера, досуги, занятия в кружках, свободные игры и самостоятельная деятельность детей по интересам, театрализованная деятельность, слушание любимых музыкальных произведений по заявкам детей, чтение художественной литературы, доверительный разговор и обсуждение с детьми интересующих их проблем.</w:t>
      </w:r>
    </w:p>
    <w:p w:rsidR="00FF7B29" w:rsidRDefault="00FF7B29" w:rsidP="00FF7B29">
      <w:pPr>
        <w:autoSpaceDE w:val="0"/>
        <w:autoSpaceDN w:val="0"/>
        <w:adjustRightInd w:val="0"/>
        <w:spacing w:after="0" w:line="240" w:lineRule="auto"/>
        <w:jc w:val="center"/>
        <w:rPr>
          <w:rFonts w:ascii="Times New Roman CYR" w:hAnsi="Times New Roman CYR" w:cs="Times New Roman CYR"/>
          <w:b/>
          <w:bCs/>
          <w:color w:val="00000A"/>
          <w:sz w:val="24"/>
          <w:szCs w:val="24"/>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color w:val="00000A"/>
          <w:sz w:val="24"/>
          <w:szCs w:val="24"/>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color w:val="00000A"/>
          <w:sz w:val="24"/>
          <w:szCs w:val="24"/>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Особенности организации развивающей предметно-пространственной среды.</w:t>
      </w:r>
    </w:p>
    <w:p w:rsidR="00FF7B29" w:rsidRPr="00FF7B29" w:rsidRDefault="00FF7B29" w:rsidP="00FF7B29">
      <w:pPr>
        <w:autoSpaceDE w:val="0"/>
        <w:autoSpaceDN w:val="0"/>
        <w:adjustRightInd w:val="0"/>
        <w:spacing w:after="0" w:line="240" w:lineRule="auto"/>
        <w:jc w:val="center"/>
        <w:rPr>
          <w:rFonts w:ascii="Calibri" w:hAnsi="Calibri" w:cs="Calibri"/>
        </w:rPr>
      </w:pPr>
    </w:p>
    <w:p w:rsidR="00FF7B29" w:rsidRDefault="00FF7B29" w:rsidP="00FF7B29">
      <w:pPr>
        <w:autoSpaceDE w:val="0"/>
        <w:autoSpaceDN w:val="0"/>
        <w:adjustRightInd w:val="0"/>
        <w:spacing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Развивающая предметно-пространственная среда ДОУ обеспечивает:</w:t>
      </w:r>
    </w:p>
    <w:p w:rsidR="00FF7B29" w:rsidRDefault="00FF7B29" w:rsidP="00FF7B29">
      <w:pPr>
        <w:autoSpaceDE w:val="0"/>
        <w:autoSpaceDN w:val="0"/>
        <w:adjustRightInd w:val="0"/>
        <w:spacing w:line="240" w:lineRule="auto"/>
        <w:ind w:firstLine="708"/>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максимальную реализацию образовательного потенциала пространства  ДОУ, группы, а также территории, прилегающей к ДОУ,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w:t>
      </w:r>
    </w:p>
    <w:p w:rsidR="00FF7B29" w:rsidRDefault="00FF7B29" w:rsidP="00FF7B29">
      <w:pPr>
        <w:autoSpaceDE w:val="0"/>
        <w:autoSpaceDN w:val="0"/>
        <w:adjustRightInd w:val="0"/>
        <w:spacing w:line="240" w:lineRule="auto"/>
        <w:ind w:firstLine="708"/>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FF7B29" w:rsidRDefault="00FF7B29" w:rsidP="00FF7B29">
      <w:pPr>
        <w:autoSpaceDE w:val="0"/>
        <w:autoSpaceDN w:val="0"/>
        <w:adjustRightInd w:val="0"/>
        <w:spacing w:line="240" w:lineRule="auto"/>
        <w:ind w:firstLine="708"/>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реализацию Программы в полном объеме;</w:t>
      </w:r>
    </w:p>
    <w:p w:rsidR="00FF7B29" w:rsidRDefault="00FF7B29" w:rsidP="00FF7B29">
      <w:pPr>
        <w:autoSpaceDE w:val="0"/>
        <w:autoSpaceDN w:val="0"/>
        <w:adjustRightInd w:val="0"/>
        <w:spacing w:line="240" w:lineRule="auto"/>
        <w:ind w:firstLine="708"/>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учет национально-культурных, климатических условий, в которых осуществляется образовательная деятельность;</w:t>
      </w:r>
    </w:p>
    <w:p w:rsidR="00FF7B29" w:rsidRDefault="00FF7B29" w:rsidP="00FF7B29">
      <w:pPr>
        <w:autoSpaceDE w:val="0"/>
        <w:autoSpaceDN w:val="0"/>
        <w:adjustRightInd w:val="0"/>
        <w:spacing w:line="240" w:lineRule="auto"/>
        <w:ind w:firstLine="708"/>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учет возрастных особенностей детей.</w:t>
      </w:r>
    </w:p>
    <w:p w:rsidR="00FF7B29" w:rsidRDefault="00FF7B29" w:rsidP="00FF7B29">
      <w:pPr>
        <w:autoSpaceDE w:val="0"/>
        <w:autoSpaceDN w:val="0"/>
        <w:adjustRightInd w:val="0"/>
        <w:spacing w:line="240" w:lineRule="auto"/>
        <w:ind w:firstLine="573"/>
        <w:jc w:val="both"/>
        <w:rPr>
          <w:rFonts w:ascii="Times New Roman CYR" w:hAnsi="Times New Roman CYR" w:cs="Times New Roman CYR"/>
          <w:sz w:val="24"/>
          <w:szCs w:val="24"/>
        </w:rPr>
      </w:pPr>
      <w:r>
        <w:rPr>
          <w:rFonts w:ascii="Times New Roman CYR" w:hAnsi="Times New Roman CYR" w:cs="Times New Roman CYR"/>
          <w:sz w:val="24"/>
          <w:szCs w:val="24"/>
        </w:rPr>
        <w:t>Развивающая предметно-пространственная среда в ДОУ является содержательно-насыщенной, трансформируемой, полифункциональной, вариативной, доступной и безопасной.</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1) </w:t>
      </w:r>
      <w:r>
        <w:rPr>
          <w:rFonts w:ascii="Times New Roman CYR" w:hAnsi="Times New Roman CYR" w:cs="Times New Roman CYR"/>
          <w:sz w:val="24"/>
          <w:szCs w:val="24"/>
        </w:rPr>
        <w:t>Насыщенность среды должна соответствует возрастным возможностям детей и содержанию Программы.</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Pr>
          <w:rFonts w:ascii="Times New Roman CYR" w:hAnsi="Times New Roman CYR" w:cs="Times New Roman CYR"/>
          <w:sz w:val="24"/>
          <w:szCs w:val="24"/>
        </w:rPr>
        <w:t>Образовательное пространство оснащено необходимыми и достаточными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Pr>
          <w:rFonts w:ascii="Times New Roman CYR" w:hAnsi="Times New Roman CYR" w:cs="Times New Roman CYR"/>
          <w:sz w:val="24"/>
          <w:szCs w:val="24"/>
        </w:rPr>
        <w:t>Организация образовательного пространства и разнообразие материалов, оборудования и инвентаря (в здании и на территории) обеспечивают:</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w:t>
      </w:r>
      <w:r>
        <w:rPr>
          <w:rFonts w:ascii="Times New Roman CYR" w:hAnsi="Times New Roman CYR" w:cs="Times New Roman CYR"/>
          <w:sz w:val="24"/>
          <w:szCs w:val="24"/>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w:t>
      </w:r>
      <w:r>
        <w:rPr>
          <w:rFonts w:ascii="Times New Roman CYR" w:hAnsi="Times New Roman CYR" w:cs="Times New Roman CYR"/>
          <w:sz w:val="24"/>
          <w:szCs w:val="24"/>
        </w:rPr>
        <w:t>двигательную активность, в том числе развитие крупной и мелкой моторики, участие в подвижных играх и соревнованиях;</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lastRenderedPageBreak/>
        <w:t>-</w:t>
      </w:r>
      <w:r>
        <w:rPr>
          <w:rFonts w:ascii="Times New Roman CYR" w:hAnsi="Times New Roman CYR" w:cs="Times New Roman CYR"/>
          <w:sz w:val="24"/>
          <w:szCs w:val="24"/>
        </w:rPr>
        <w:t>эмоциональное благополучие детей во взаимодействии с предметно-пространственным окружением;</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w:t>
      </w:r>
      <w:r>
        <w:rPr>
          <w:rFonts w:ascii="Times New Roman CYR" w:hAnsi="Times New Roman CYR" w:cs="Times New Roman CYR"/>
          <w:sz w:val="24"/>
          <w:szCs w:val="24"/>
        </w:rPr>
        <w:t>возможность самовыражения детей.</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Pr>
          <w:rFonts w:ascii="Times New Roman CYR" w:hAnsi="Times New Roman CYR" w:cs="Times New Roman CYR"/>
          <w:sz w:val="24"/>
          <w:szCs w:val="24"/>
        </w:rPr>
        <w:t>Для детей раннего возраста образовательное пространство предоставляет необходимые и достаточные возможности для движения, предметной и игровой деятельности с разными материалами.</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2) </w:t>
      </w:r>
      <w:r>
        <w:rPr>
          <w:rFonts w:ascii="Times New Roman CYR" w:hAnsi="Times New Roman CYR" w:cs="Times New Roman CYR"/>
          <w:sz w:val="24"/>
          <w:szCs w:val="24"/>
        </w:rPr>
        <w:t>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3) </w:t>
      </w:r>
      <w:r>
        <w:rPr>
          <w:rFonts w:ascii="Times New Roman CYR" w:hAnsi="Times New Roman CYR" w:cs="Times New Roman CYR"/>
          <w:sz w:val="24"/>
          <w:szCs w:val="24"/>
        </w:rPr>
        <w:t>Полифункциональность материалов предполагает:</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w:t>
      </w:r>
      <w:r>
        <w:rPr>
          <w:rFonts w:ascii="Times New Roman CYR" w:hAnsi="Times New Roman CYR" w:cs="Times New Roman CYR"/>
          <w:sz w:val="24"/>
          <w:szCs w:val="24"/>
        </w:rPr>
        <w:t>возможность разнообразного использования различных составляющих предметной среды, например, детской мебели, матов, мягких модулей, ширм и т.д.;</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w:t>
      </w:r>
      <w:r>
        <w:rPr>
          <w:rFonts w:ascii="Times New Roman CYR" w:hAnsi="Times New Roman CYR" w:cs="Times New Roman CYR"/>
          <w:sz w:val="24"/>
          <w:szCs w:val="24"/>
        </w:rPr>
        <w:t>наличие в ДОУ или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4) </w:t>
      </w:r>
      <w:r>
        <w:rPr>
          <w:rFonts w:ascii="Times New Roman CYR" w:hAnsi="Times New Roman CYR" w:cs="Times New Roman CYR"/>
          <w:sz w:val="24"/>
          <w:szCs w:val="24"/>
        </w:rPr>
        <w:t>Вариативность среды предполагает:</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w:t>
      </w:r>
      <w:r>
        <w:rPr>
          <w:rFonts w:ascii="Times New Roman CYR" w:hAnsi="Times New Roman CYR" w:cs="Times New Roman CYR"/>
          <w:sz w:val="24"/>
          <w:szCs w:val="24"/>
        </w:rPr>
        <w:t>наличие в ДОУ или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5) </w:t>
      </w:r>
      <w:r>
        <w:rPr>
          <w:rFonts w:ascii="Times New Roman CYR" w:hAnsi="Times New Roman CYR" w:cs="Times New Roman CYR"/>
          <w:sz w:val="24"/>
          <w:szCs w:val="24"/>
        </w:rPr>
        <w:t>Доступность среды предполагает:</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исправность и сохранность материалов и оборудования.</w:t>
      </w:r>
    </w:p>
    <w:p w:rsidR="00FF7B29" w:rsidRDefault="00FF7B29" w:rsidP="00FF7B29">
      <w:pPr>
        <w:autoSpaceDE w:val="0"/>
        <w:autoSpaceDN w:val="0"/>
        <w:adjustRightInd w:val="0"/>
        <w:spacing w:line="240" w:lineRule="auto"/>
        <w:ind w:left="14" w:firstLine="55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6) </w:t>
      </w:r>
      <w:r>
        <w:rPr>
          <w:rFonts w:ascii="Times New Roman CYR" w:hAnsi="Times New Roman CYR" w:cs="Times New Roman CYR"/>
          <w:sz w:val="24"/>
          <w:szCs w:val="24"/>
        </w:rPr>
        <w:t>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rsidR="00FF7B29" w:rsidRPr="00FF7B29" w:rsidRDefault="00FF7B29" w:rsidP="00FF7B29">
      <w:pPr>
        <w:autoSpaceDE w:val="0"/>
        <w:autoSpaceDN w:val="0"/>
        <w:adjustRightInd w:val="0"/>
        <w:spacing w:line="240" w:lineRule="auto"/>
        <w:jc w:val="both"/>
        <w:rPr>
          <w:rFonts w:ascii="Calibri" w:hAnsi="Calibri" w:cs="Calibri"/>
        </w:rPr>
      </w:pPr>
    </w:p>
    <w:tbl>
      <w:tblPr>
        <w:tblW w:w="9926" w:type="dxa"/>
        <w:tblInd w:w="94" w:type="dxa"/>
        <w:tblLayout w:type="fixed"/>
        <w:tblCellMar>
          <w:left w:w="106" w:type="dxa"/>
          <w:right w:w="106" w:type="dxa"/>
        </w:tblCellMar>
        <w:tblLook w:val="0000" w:firstRow="0" w:lastRow="0" w:firstColumn="0" w:lastColumn="0" w:noHBand="0" w:noVBand="0"/>
      </w:tblPr>
      <w:tblGrid>
        <w:gridCol w:w="2523"/>
        <w:gridCol w:w="3559"/>
        <w:gridCol w:w="3844"/>
      </w:tblGrid>
      <w:tr w:rsidR="00FF7B29" w:rsidTr="00FF7B29">
        <w:trPr>
          <w:trHeight w:val="1"/>
        </w:trPr>
        <w:tc>
          <w:tcPr>
            <w:tcW w:w="2523"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b/>
                <w:bCs/>
                <w:sz w:val="24"/>
                <w:szCs w:val="24"/>
              </w:rPr>
              <w:t>Помещение</w:t>
            </w: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b/>
                <w:bCs/>
                <w:sz w:val="24"/>
                <w:szCs w:val="24"/>
              </w:rPr>
              <w:t>Вид деятельности, процесс</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b/>
                <w:bCs/>
                <w:sz w:val="24"/>
                <w:szCs w:val="24"/>
              </w:rPr>
              <w:t>Участники</w:t>
            </w:r>
          </w:p>
        </w:tc>
      </w:tr>
      <w:tr w:rsidR="00FF7B29" w:rsidRPr="00FF7B29" w:rsidTr="00FF7B29">
        <w:trPr>
          <w:trHeight w:val="1"/>
        </w:trPr>
        <w:tc>
          <w:tcPr>
            <w:tcW w:w="2523" w:type="dxa"/>
            <w:vMerge w:val="restart"/>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sz w:val="24"/>
                <w:szCs w:val="24"/>
              </w:rPr>
              <w:t>Музыкальный зал</w:t>
            </w: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pPr>
              <w:autoSpaceDE w:val="0"/>
              <w:autoSpaceDN w:val="0"/>
              <w:adjustRightInd w:val="0"/>
              <w:spacing w:line="240" w:lineRule="auto"/>
              <w:jc w:val="center"/>
              <w:rPr>
                <w:rFonts w:ascii="Calibri" w:hAnsi="Calibri" w:cs="Calibri"/>
              </w:rPr>
            </w:pPr>
            <w:r>
              <w:rPr>
                <w:rFonts w:ascii="Times New Roman CYR" w:hAnsi="Times New Roman CYR" w:cs="Times New Roman CYR"/>
                <w:sz w:val="24"/>
                <w:szCs w:val="24"/>
              </w:rPr>
              <w:t xml:space="preserve">Образовательная область </w:t>
            </w:r>
            <w:r w:rsidRPr="00FF7B29">
              <w:rPr>
                <w:rFonts w:ascii="Times New Roman" w:hAnsi="Times New Roman" w:cs="Times New Roman"/>
                <w:sz w:val="24"/>
                <w:szCs w:val="24"/>
              </w:rPr>
              <w:t>«</w:t>
            </w:r>
            <w:r>
              <w:rPr>
                <w:rFonts w:ascii="Times New Roman CYR" w:hAnsi="Times New Roman CYR" w:cs="Times New Roman CYR"/>
                <w:sz w:val="24"/>
                <w:szCs w:val="24"/>
              </w:rPr>
              <w:t>Художественно-эстетическое развитие</w:t>
            </w: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утренняя разминка </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Pr="00FF7B29" w:rsidRDefault="00FF7B29">
            <w:pPr>
              <w:autoSpaceDE w:val="0"/>
              <w:autoSpaceDN w:val="0"/>
              <w:adjustRightInd w:val="0"/>
              <w:spacing w:line="240" w:lineRule="auto"/>
              <w:jc w:val="center"/>
              <w:rPr>
                <w:rFonts w:ascii="Calibri" w:hAnsi="Calibri" w:cs="Calibri"/>
              </w:rPr>
            </w:pPr>
            <w:r>
              <w:rPr>
                <w:rFonts w:ascii="Times New Roman CYR" w:hAnsi="Times New Roman CYR" w:cs="Times New Roman CYR"/>
                <w:sz w:val="24"/>
                <w:szCs w:val="24"/>
              </w:rPr>
              <w:t>Музыкальный руководитель, воспитатели, дети всех возрастных групп</w:t>
            </w:r>
          </w:p>
        </w:tc>
      </w:tr>
      <w:tr w:rsidR="00FF7B29" w:rsidRPr="00FF7B29" w:rsidTr="00FF7B29">
        <w:trPr>
          <w:trHeight w:val="1"/>
        </w:trPr>
        <w:tc>
          <w:tcPr>
            <w:tcW w:w="2523" w:type="dxa"/>
            <w:vMerge/>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pPr>
              <w:autoSpaceDE w:val="0"/>
              <w:autoSpaceDN w:val="0"/>
              <w:adjustRightInd w:val="0"/>
              <w:rPr>
                <w:rFonts w:ascii="Calibri" w:hAnsi="Calibri" w:cs="Calibri"/>
              </w:rPr>
            </w:pP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sz w:val="24"/>
                <w:szCs w:val="24"/>
              </w:rPr>
              <w:t xml:space="preserve">Праздники, развлечения, </w:t>
            </w:r>
            <w:r>
              <w:rPr>
                <w:rFonts w:ascii="Times New Roman CYR" w:hAnsi="Times New Roman CYR" w:cs="Times New Roman CYR"/>
                <w:sz w:val="24"/>
                <w:szCs w:val="24"/>
              </w:rPr>
              <w:lastRenderedPageBreak/>
              <w:t>концерты, театры</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Pr="00FF7B29" w:rsidRDefault="00FF7B29">
            <w:pPr>
              <w:autoSpaceDE w:val="0"/>
              <w:autoSpaceDN w:val="0"/>
              <w:adjustRightInd w:val="0"/>
              <w:spacing w:line="240" w:lineRule="auto"/>
              <w:jc w:val="center"/>
              <w:rPr>
                <w:rFonts w:ascii="Calibri" w:hAnsi="Calibri" w:cs="Calibri"/>
              </w:rPr>
            </w:pPr>
            <w:r>
              <w:rPr>
                <w:rFonts w:ascii="Times New Roman CYR" w:hAnsi="Times New Roman CYR" w:cs="Times New Roman CYR"/>
                <w:sz w:val="24"/>
                <w:szCs w:val="24"/>
              </w:rPr>
              <w:lastRenderedPageBreak/>
              <w:t xml:space="preserve">Музыкальный руководитель, </w:t>
            </w:r>
            <w:r>
              <w:rPr>
                <w:rFonts w:ascii="Times New Roman CYR" w:hAnsi="Times New Roman CYR" w:cs="Times New Roman CYR"/>
                <w:sz w:val="24"/>
                <w:szCs w:val="24"/>
              </w:rPr>
              <w:lastRenderedPageBreak/>
              <w:t>воспитатели, родители, дети всех возрастных групп, театральные коллективы города и региона</w:t>
            </w:r>
          </w:p>
        </w:tc>
      </w:tr>
      <w:tr w:rsidR="00FF7B29" w:rsidRPr="00FF7B29" w:rsidTr="00FF7B29">
        <w:trPr>
          <w:trHeight w:val="823"/>
        </w:trPr>
        <w:tc>
          <w:tcPr>
            <w:tcW w:w="2523" w:type="dxa"/>
            <w:vMerge/>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pPr>
              <w:autoSpaceDE w:val="0"/>
              <w:autoSpaceDN w:val="0"/>
              <w:adjustRightInd w:val="0"/>
              <w:rPr>
                <w:rFonts w:ascii="Calibri" w:hAnsi="Calibri" w:cs="Calibri"/>
              </w:rPr>
            </w:pP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sz w:val="24"/>
                <w:szCs w:val="24"/>
              </w:rPr>
              <w:t>Театральная деятельность</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Pr="00FF7B29" w:rsidRDefault="00FF7B29">
            <w:pPr>
              <w:autoSpaceDE w:val="0"/>
              <w:autoSpaceDN w:val="0"/>
              <w:adjustRightInd w:val="0"/>
              <w:spacing w:line="240" w:lineRule="auto"/>
              <w:jc w:val="center"/>
              <w:rPr>
                <w:rFonts w:ascii="Calibri" w:hAnsi="Calibri" w:cs="Calibri"/>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Музыкальный руководитель, воспитатели, дети всех возрастных групп, родители</w:t>
            </w:r>
          </w:p>
        </w:tc>
      </w:tr>
      <w:tr w:rsidR="00FF7B29" w:rsidRPr="00FF7B29" w:rsidTr="00FF7B29">
        <w:trPr>
          <w:trHeight w:val="1"/>
        </w:trPr>
        <w:tc>
          <w:tcPr>
            <w:tcW w:w="2523" w:type="dxa"/>
            <w:vMerge w:val="restart"/>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960C4">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sz w:val="24"/>
                <w:szCs w:val="24"/>
              </w:rPr>
              <w:t xml:space="preserve">Музыкальный </w:t>
            </w:r>
            <w:r w:rsidR="00FF7B29">
              <w:rPr>
                <w:rFonts w:ascii="Times New Roman CYR" w:hAnsi="Times New Roman CYR" w:cs="Times New Roman CYR"/>
                <w:sz w:val="24"/>
                <w:szCs w:val="24"/>
              </w:rPr>
              <w:t>зал</w:t>
            </w: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sz w:val="24"/>
                <w:szCs w:val="24"/>
              </w:rPr>
              <w:t>Утренняя разминка</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Pr="00FF7B29" w:rsidRDefault="00F960C4">
            <w:pPr>
              <w:autoSpaceDE w:val="0"/>
              <w:autoSpaceDN w:val="0"/>
              <w:adjustRightInd w:val="0"/>
              <w:spacing w:line="240" w:lineRule="auto"/>
              <w:jc w:val="center"/>
              <w:rPr>
                <w:rFonts w:ascii="Calibri" w:hAnsi="Calibri" w:cs="Calibri"/>
              </w:rPr>
            </w:pPr>
            <w:r>
              <w:rPr>
                <w:rFonts w:ascii="Times New Roman CYR" w:hAnsi="Times New Roman CYR" w:cs="Times New Roman CYR"/>
                <w:sz w:val="24"/>
                <w:szCs w:val="24"/>
              </w:rPr>
              <w:t>В</w:t>
            </w:r>
            <w:r w:rsidR="00FF7B29">
              <w:rPr>
                <w:rFonts w:ascii="Times New Roman CYR" w:hAnsi="Times New Roman CYR" w:cs="Times New Roman CYR"/>
                <w:sz w:val="24"/>
                <w:szCs w:val="24"/>
              </w:rPr>
              <w:t>оспитатели, дети всех возрастных групп</w:t>
            </w:r>
          </w:p>
        </w:tc>
      </w:tr>
      <w:tr w:rsidR="00FF7B29" w:rsidRPr="00FF7B29" w:rsidTr="00FF7B29">
        <w:trPr>
          <w:trHeight w:val="1"/>
        </w:trPr>
        <w:tc>
          <w:tcPr>
            <w:tcW w:w="2523" w:type="dxa"/>
            <w:vMerge/>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pPr>
              <w:autoSpaceDE w:val="0"/>
              <w:autoSpaceDN w:val="0"/>
              <w:adjustRightInd w:val="0"/>
              <w:rPr>
                <w:rFonts w:ascii="Calibri" w:hAnsi="Calibri" w:cs="Calibri"/>
              </w:rPr>
            </w:pP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sz w:val="24"/>
                <w:szCs w:val="24"/>
              </w:rPr>
              <w:t xml:space="preserve">Образовательная область </w:t>
            </w:r>
            <w:r>
              <w:rPr>
                <w:rFonts w:ascii="Times New Roman" w:hAnsi="Times New Roman" w:cs="Times New Roman"/>
                <w:sz w:val="24"/>
                <w:szCs w:val="24"/>
                <w:lang w:val="en-US"/>
              </w:rPr>
              <w:t>«</w:t>
            </w:r>
            <w:r>
              <w:rPr>
                <w:rFonts w:ascii="Times New Roman CYR" w:hAnsi="Times New Roman CYR" w:cs="Times New Roman CYR"/>
                <w:sz w:val="24"/>
                <w:szCs w:val="24"/>
              </w:rPr>
              <w:t>Физическое развитие</w:t>
            </w:r>
            <w:r>
              <w:rPr>
                <w:rFonts w:ascii="Times New Roman" w:hAnsi="Times New Roman" w:cs="Times New Roman"/>
                <w:sz w:val="24"/>
                <w:szCs w:val="24"/>
                <w:lang w:val="en-US"/>
              </w:rPr>
              <w:t>»</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Pr="00FF7B29" w:rsidRDefault="00F960C4">
            <w:pPr>
              <w:autoSpaceDE w:val="0"/>
              <w:autoSpaceDN w:val="0"/>
              <w:adjustRightInd w:val="0"/>
              <w:spacing w:line="240" w:lineRule="auto"/>
              <w:jc w:val="center"/>
              <w:rPr>
                <w:rFonts w:ascii="Calibri" w:hAnsi="Calibri" w:cs="Calibri"/>
              </w:rPr>
            </w:pPr>
            <w:r>
              <w:rPr>
                <w:rFonts w:ascii="Times New Roman CYR" w:hAnsi="Times New Roman CYR" w:cs="Times New Roman CYR"/>
                <w:sz w:val="24"/>
                <w:szCs w:val="24"/>
              </w:rPr>
              <w:t>В</w:t>
            </w:r>
            <w:r w:rsidR="00FF7B29">
              <w:rPr>
                <w:rFonts w:ascii="Times New Roman CYR" w:hAnsi="Times New Roman CYR" w:cs="Times New Roman CYR"/>
                <w:sz w:val="24"/>
                <w:szCs w:val="24"/>
              </w:rPr>
              <w:t>оспитатели, дети всех возрастных групп</w:t>
            </w:r>
          </w:p>
        </w:tc>
      </w:tr>
      <w:tr w:rsidR="00FF7B29" w:rsidRPr="00FF7B29" w:rsidTr="00FF7B29">
        <w:trPr>
          <w:trHeight w:val="1"/>
        </w:trPr>
        <w:tc>
          <w:tcPr>
            <w:tcW w:w="2523" w:type="dxa"/>
            <w:vMerge/>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pPr>
              <w:autoSpaceDE w:val="0"/>
              <w:autoSpaceDN w:val="0"/>
              <w:adjustRightInd w:val="0"/>
              <w:rPr>
                <w:rFonts w:ascii="Calibri" w:hAnsi="Calibri" w:cs="Calibri"/>
              </w:rPr>
            </w:pP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sz w:val="24"/>
                <w:szCs w:val="24"/>
              </w:rPr>
              <w:t>Спортивные праздники, развлечения, досуги</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Pr="00FF7B29" w:rsidRDefault="00F960C4">
            <w:pPr>
              <w:autoSpaceDE w:val="0"/>
              <w:autoSpaceDN w:val="0"/>
              <w:adjustRightInd w:val="0"/>
              <w:spacing w:line="240" w:lineRule="auto"/>
              <w:jc w:val="center"/>
              <w:rPr>
                <w:rFonts w:ascii="Calibri" w:hAnsi="Calibri" w:cs="Calibri"/>
              </w:rPr>
            </w:pPr>
            <w:r>
              <w:rPr>
                <w:rFonts w:ascii="Times New Roman CYR" w:hAnsi="Times New Roman CYR" w:cs="Times New Roman CYR"/>
                <w:sz w:val="24"/>
                <w:szCs w:val="24"/>
              </w:rPr>
              <w:t>В</w:t>
            </w:r>
            <w:r w:rsidR="00FF7B29">
              <w:rPr>
                <w:rFonts w:ascii="Times New Roman CYR" w:hAnsi="Times New Roman CYR" w:cs="Times New Roman CYR"/>
                <w:sz w:val="24"/>
                <w:szCs w:val="24"/>
              </w:rPr>
              <w:t>оспитатели, дети всех возрастных групп, родители</w:t>
            </w:r>
          </w:p>
        </w:tc>
      </w:tr>
      <w:tr w:rsidR="00FF7B29" w:rsidTr="00FF7B29">
        <w:trPr>
          <w:trHeight w:val="1"/>
        </w:trPr>
        <w:tc>
          <w:tcPr>
            <w:tcW w:w="2523"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pPr>
              <w:autoSpaceDE w:val="0"/>
              <w:autoSpaceDN w:val="0"/>
              <w:adjustRightInd w:val="0"/>
              <w:spacing w:line="240" w:lineRule="auto"/>
              <w:jc w:val="center"/>
              <w:rPr>
                <w:rFonts w:ascii="Calibri" w:hAnsi="Calibri" w:cs="Calibri"/>
              </w:rPr>
            </w:pP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pPr>
              <w:autoSpaceDE w:val="0"/>
              <w:autoSpaceDN w:val="0"/>
              <w:adjustRightInd w:val="0"/>
              <w:spacing w:line="240" w:lineRule="auto"/>
              <w:jc w:val="center"/>
              <w:rPr>
                <w:rFonts w:ascii="Calibri" w:hAnsi="Calibri" w:cs="Calibri"/>
              </w:rPr>
            </w:pPr>
            <w:r>
              <w:rPr>
                <w:rFonts w:ascii="Times New Roman CYR" w:hAnsi="Times New Roman CYR" w:cs="Times New Roman CYR"/>
                <w:sz w:val="24"/>
                <w:szCs w:val="24"/>
              </w:rPr>
              <w:t>Родительские собрания и прочие мероприятия для родителей</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sz w:val="24"/>
                <w:szCs w:val="24"/>
              </w:rPr>
              <w:t>Педагоги ДОУ, родители, дети</w:t>
            </w:r>
          </w:p>
        </w:tc>
      </w:tr>
      <w:tr w:rsidR="00FF7B29" w:rsidTr="00FF7B29">
        <w:trPr>
          <w:trHeight w:val="1"/>
        </w:trPr>
        <w:tc>
          <w:tcPr>
            <w:tcW w:w="2523"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sz w:val="24"/>
                <w:szCs w:val="24"/>
              </w:rPr>
              <w:t>Групповая комната</w:t>
            </w: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pPr>
              <w:autoSpaceDE w:val="0"/>
              <w:autoSpaceDN w:val="0"/>
              <w:adjustRightInd w:val="0"/>
              <w:spacing w:line="240" w:lineRule="auto"/>
              <w:rPr>
                <w:rFonts w:ascii="Calibri" w:hAnsi="Calibri" w:cs="Calibri"/>
              </w:rPr>
            </w:pPr>
            <w:r>
              <w:rPr>
                <w:rFonts w:ascii="Times New Roman CYR" w:hAnsi="Times New Roman CYR" w:cs="Times New Roman CYR"/>
                <w:sz w:val="24"/>
                <w:szCs w:val="24"/>
              </w:rPr>
              <w:t>Сенсорное развитие, развитие речи, познавательное развитие, ознакомление с художественной литературой и художественно-прикладным творчеством, раз-витие элементарных математи-ческих представлений, подготовка к обучению грамоте, развитие элементарных историко</w:t>
            </w:r>
            <w:r w:rsidR="00047E82">
              <w:rPr>
                <w:rFonts w:ascii="Times New Roman CYR" w:hAnsi="Times New Roman CYR" w:cs="Times New Roman CYR"/>
                <w:sz w:val="24"/>
                <w:szCs w:val="24"/>
              </w:rPr>
              <w:t xml:space="preserve"> </w:t>
            </w:r>
            <w:r>
              <w:rPr>
                <w:rFonts w:ascii="Times New Roman CYR" w:hAnsi="Times New Roman CYR" w:cs="Times New Roman CYR"/>
                <w:sz w:val="24"/>
                <w:szCs w:val="24"/>
              </w:rPr>
              <w:t>географических представлений, сюжетно-ролевые игры, самообслуживание, трудовая деятельность, самостоятельная творческая деятельность, ознакомление с природой, труд в природе, игровая деятельность</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Default="00FF7B29">
            <w:pPr>
              <w:autoSpaceDE w:val="0"/>
              <w:autoSpaceDN w:val="0"/>
              <w:adjustRightInd w:val="0"/>
              <w:spacing w:line="240" w:lineRule="auto"/>
              <w:jc w:val="center"/>
              <w:rPr>
                <w:rFonts w:ascii="Calibri" w:hAnsi="Calibri" w:cs="Calibri"/>
                <w:lang w:val="en-US"/>
              </w:rPr>
            </w:pPr>
            <w:r>
              <w:rPr>
                <w:rFonts w:ascii="Times New Roman CYR" w:hAnsi="Times New Roman CYR" w:cs="Times New Roman CYR"/>
                <w:sz w:val="24"/>
                <w:szCs w:val="24"/>
              </w:rPr>
              <w:t>Дети, педагоги</w:t>
            </w:r>
          </w:p>
        </w:tc>
      </w:tr>
      <w:tr w:rsidR="00FF7B29" w:rsidTr="00FF7B29">
        <w:trPr>
          <w:trHeight w:val="1"/>
        </w:trPr>
        <w:tc>
          <w:tcPr>
            <w:tcW w:w="2523"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rsidP="00FF7B29">
            <w:pPr>
              <w:autoSpaceDE w:val="0"/>
              <w:autoSpaceDN w:val="0"/>
              <w:adjustRightInd w:val="0"/>
              <w:spacing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Спальня</w:t>
            </w: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rsidP="00FF7B29">
            <w:pPr>
              <w:autoSpaceDE w:val="0"/>
              <w:autoSpaceDN w:val="0"/>
              <w:adjustRightInd w:val="0"/>
              <w:spacing w:line="240" w:lineRule="auto"/>
              <w:rPr>
                <w:rFonts w:ascii="Times New Roman CYR" w:hAnsi="Times New Roman CYR" w:cs="Times New Roman CYR"/>
                <w:sz w:val="24"/>
                <w:szCs w:val="24"/>
              </w:rPr>
            </w:pPr>
            <w:r>
              <w:rPr>
                <w:rFonts w:ascii="Times New Roman CYR" w:hAnsi="Times New Roman CYR" w:cs="Times New Roman CYR"/>
                <w:sz w:val="24"/>
                <w:szCs w:val="24"/>
              </w:rPr>
              <w:t>Дневной сон</w:t>
            </w:r>
          </w:p>
          <w:p w:rsidR="00FF7B29" w:rsidRDefault="00FF7B29" w:rsidP="00FF7B29">
            <w:pPr>
              <w:autoSpaceDE w:val="0"/>
              <w:autoSpaceDN w:val="0"/>
              <w:adjustRightInd w:val="0"/>
              <w:spacing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Гимнастика после сна, </w:t>
            </w:r>
          </w:p>
          <w:p w:rsidR="00FF7B29" w:rsidRPr="00FF7B29" w:rsidRDefault="00FF7B29" w:rsidP="00FF7B29">
            <w:pPr>
              <w:autoSpaceDE w:val="0"/>
              <w:autoSpaceDN w:val="0"/>
              <w:adjustRightInd w:val="0"/>
              <w:spacing w:line="240" w:lineRule="auto"/>
              <w:rPr>
                <w:rFonts w:ascii="Times New Roman CYR" w:hAnsi="Times New Roman CYR" w:cs="Times New Roman CYR"/>
                <w:sz w:val="24"/>
                <w:szCs w:val="24"/>
              </w:rPr>
            </w:pPr>
            <w:r w:rsidRPr="00FF7B29">
              <w:rPr>
                <w:rFonts w:ascii="Times New Roman CYR" w:hAnsi="Times New Roman CYR" w:cs="Times New Roman CYR"/>
                <w:sz w:val="24"/>
                <w:szCs w:val="24"/>
              </w:rPr>
              <w:t>«</w:t>
            </w:r>
            <w:r>
              <w:rPr>
                <w:rFonts w:ascii="Times New Roman CYR" w:hAnsi="Times New Roman CYR" w:cs="Times New Roman CYR"/>
                <w:sz w:val="24"/>
                <w:szCs w:val="24"/>
              </w:rPr>
              <w:t>дорожка здоровья</w:t>
            </w:r>
            <w:r w:rsidRPr="00FF7B29">
              <w:rPr>
                <w:rFonts w:ascii="Times New Roman CYR" w:hAnsi="Times New Roman CYR" w:cs="Times New Roman CYR"/>
                <w:sz w:val="24"/>
                <w:szCs w:val="24"/>
              </w:rPr>
              <w:t>»</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Default="00FF7B29" w:rsidP="00FF7B29">
            <w:pPr>
              <w:autoSpaceDE w:val="0"/>
              <w:autoSpaceDN w:val="0"/>
              <w:adjustRightInd w:val="0"/>
              <w:spacing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Дети, воспитатели, </w:t>
            </w:r>
          </w:p>
          <w:p w:rsidR="00FF7B29" w:rsidRPr="00FF7B29" w:rsidRDefault="00FF7B29" w:rsidP="00FF7B29">
            <w:pPr>
              <w:autoSpaceDE w:val="0"/>
              <w:autoSpaceDN w:val="0"/>
              <w:adjustRightInd w:val="0"/>
              <w:spacing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младшие воспитатели</w:t>
            </w:r>
          </w:p>
        </w:tc>
      </w:tr>
      <w:tr w:rsidR="00FF7B29" w:rsidTr="00FF7B29">
        <w:trPr>
          <w:trHeight w:val="1"/>
        </w:trPr>
        <w:tc>
          <w:tcPr>
            <w:tcW w:w="2523"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rsidP="00FF7B29">
            <w:pPr>
              <w:autoSpaceDE w:val="0"/>
              <w:autoSpaceDN w:val="0"/>
              <w:adjustRightInd w:val="0"/>
              <w:spacing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Приемная</w:t>
            </w: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rsidP="00FF7B29">
            <w:pPr>
              <w:autoSpaceDE w:val="0"/>
              <w:autoSpaceDN w:val="0"/>
              <w:adjustRightInd w:val="0"/>
              <w:spacing w:line="240" w:lineRule="auto"/>
              <w:rPr>
                <w:rFonts w:ascii="Times New Roman CYR" w:hAnsi="Times New Roman CYR" w:cs="Times New Roman CYR"/>
                <w:sz w:val="24"/>
                <w:szCs w:val="24"/>
              </w:rPr>
            </w:pPr>
            <w:r>
              <w:rPr>
                <w:rFonts w:ascii="Times New Roman CYR" w:hAnsi="Times New Roman CYR" w:cs="Times New Roman CYR"/>
                <w:sz w:val="24"/>
                <w:szCs w:val="24"/>
              </w:rPr>
              <w:t>Информационно-просветительская работа с родителями</w:t>
            </w:r>
          </w:p>
          <w:p w:rsidR="00FF7B29" w:rsidRPr="00FF7B29" w:rsidRDefault="00FF7B29" w:rsidP="00FF7B29">
            <w:pPr>
              <w:autoSpaceDE w:val="0"/>
              <w:autoSpaceDN w:val="0"/>
              <w:adjustRightInd w:val="0"/>
              <w:spacing w:line="240" w:lineRule="auto"/>
              <w:rPr>
                <w:rFonts w:ascii="Times New Roman CYR" w:hAnsi="Times New Roman CYR" w:cs="Times New Roman CYR"/>
                <w:sz w:val="24"/>
                <w:szCs w:val="24"/>
              </w:rPr>
            </w:pPr>
            <w:r>
              <w:rPr>
                <w:rFonts w:ascii="Times New Roman CYR" w:hAnsi="Times New Roman CYR" w:cs="Times New Roman CYR"/>
                <w:sz w:val="24"/>
                <w:szCs w:val="24"/>
              </w:rPr>
              <w:t>Самообслуживание</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Pr="00FF7B29" w:rsidRDefault="00FF7B29" w:rsidP="00FF7B29">
            <w:pPr>
              <w:autoSpaceDE w:val="0"/>
              <w:autoSpaceDN w:val="0"/>
              <w:adjustRightInd w:val="0"/>
              <w:spacing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Дети, родители, воспитатели</w:t>
            </w:r>
          </w:p>
        </w:tc>
      </w:tr>
      <w:tr w:rsidR="00FF7B29" w:rsidTr="00FF7B29">
        <w:trPr>
          <w:trHeight w:val="1"/>
        </w:trPr>
        <w:tc>
          <w:tcPr>
            <w:tcW w:w="2523"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rsidP="00FF7B29">
            <w:pPr>
              <w:autoSpaceDE w:val="0"/>
              <w:autoSpaceDN w:val="0"/>
              <w:adjustRightInd w:val="0"/>
              <w:spacing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Медицинский </w:t>
            </w:r>
            <w:r w:rsidR="00F960C4">
              <w:rPr>
                <w:rFonts w:ascii="Times New Roman CYR" w:hAnsi="Times New Roman CYR" w:cs="Times New Roman CYR"/>
                <w:sz w:val="24"/>
                <w:szCs w:val="24"/>
              </w:rPr>
              <w:t>кабинет</w:t>
            </w: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rsidP="00FF7B29">
            <w:pPr>
              <w:autoSpaceDE w:val="0"/>
              <w:autoSpaceDN w:val="0"/>
              <w:adjustRightInd w:val="0"/>
              <w:spacing w:line="240" w:lineRule="auto"/>
              <w:rPr>
                <w:rFonts w:ascii="Times New Roman CYR" w:hAnsi="Times New Roman CYR" w:cs="Times New Roman CYR"/>
                <w:sz w:val="24"/>
                <w:szCs w:val="24"/>
              </w:rPr>
            </w:pPr>
            <w:r>
              <w:rPr>
                <w:rFonts w:ascii="Times New Roman CYR" w:hAnsi="Times New Roman CYR" w:cs="Times New Roman CYR"/>
                <w:sz w:val="24"/>
                <w:szCs w:val="24"/>
              </w:rPr>
              <w:t>Осуществление медицинской помощи</w:t>
            </w:r>
          </w:p>
          <w:p w:rsidR="00FF7B29" w:rsidRDefault="00FF7B29" w:rsidP="00FF7B29">
            <w:pPr>
              <w:autoSpaceDE w:val="0"/>
              <w:autoSpaceDN w:val="0"/>
              <w:adjustRightInd w:val="0"/>
              <w:spacing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Профилактические </w:t>
            </w:r>
            <w:r>
              <w:rPr>
                <w:rFonts w:ascii="Times New Roman CYR" w:hAnsi="Times New Roman CYR" w:cs="Times New Roman CYR"/>
                <w:sz w:val="24"/>
                <w:szCs w:val="24"/>
              </w:rPr>
              <w:lastRenderedPageBreak/>
              <w:t>мероприятия</w:t>
            </w:r>
          </w:p>
          <w:p w:rsidR="00FF7B29" w:rsidRPr="00FF7B29" w:rsidRDefault="00FF7B29" w:rsidP="00FF7B29">
            <w:pPr>
              <w:autoSpaceDE w:val="0"/>
              <w:autoSpaceDN w:val="0"/>
              <w:adjustRightInd w:val="0"/>
              <w:spacing w:line="240" w:lineRule="auto"/>
              <w:rPr>
                <w:rFonts w:ascii="Times New Roman CYR" w:hAnsi="Times New Roman CYR" w:cs="Times New Roman CYR"/>
                <w:sz w:val="24"/>
                <w:szCs w:val="24"/>
              </w:rPr>
            </w:pPr>
            <w:r>
              <w:rPr>
                <w:rFonts w:ascii="Times New Roman CYR" w:hAnsi="Times New Roman CYR" w:cs="Times New Roman CYR"/>
                <w:sz w:val="24"/>
                <w:szCs w:val="24"/>
              </w:rPr>
              <w:t>Медицинский мониторинг (антропорметрия и т.п.)</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Pr="00FF7B29" w:rsidRDefault="00FF7B29" w:rsidP="00FF7B29">
            <w:pPr>
              <w:autoSpaceDE w:val="0"/>
              <w:autoSpaceDN w:val="0"/>
              <w:adjustRightInd w:val="0"/>
              <w:spacing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Медицинские работники</w:t>
            </w:r>
          </w:p>
        </w:tc>
      </w:tr>
      <w:tr w:rsidR="00FF7B29" w:rsidTr="00FF7B29">
        <w:trPr>
          <w:trHeight w:val="1"/>
        </w:trPr>
        <w:tc>
          <w:tcPr>
            <w:tcW w:w="2523"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Pr="00FF7B29" w:rsidRDefault="00FF7B29" w:rsidP="00FF7B29">
            <w:pPr>
              <w:autoSpaceDE w:val="0"/>
              <w:autoSpaceDN w:val="0"/>
              <w:adjustRightInd w:val="0"/>
              <w:spacing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Методический кабинет</w:t>
            </w:r>
          </w:p>
        </w:tc>
        <w:tc>
          <w:tcPr>
            <w:tcW w:w="3559" w:type="dxa"/>
            <w:tcBorders>
              <w:top w:val="single" w:sz="4" w:space="0" w:color="000001"/>
              <w:left w:val="single" w:sz="4" w:space="0" w:color="000001"/>
              <w:bottom w:val="single" w:sz="4" w:space="0" w:color="000001"/>
              <w:right w:val="single" w:sz="2" w:space="0" w:color="000000"/>
            </w:tcBorders>
            <w:shd w:val="clear" w:color="000000" w:fill="FFFFFF"/>
            <w:vAlign w:val="center"/>
          </w:tcPr>
          <w:p w:rsidR="00FF7B29" w:rsidRDefault="00FF7B29" w:rsidP="00FF7B29">
            <w:pPr>
              <w:autoSpaceDE w:val="0"/>
              <w:autoSpaceDN w:val="0"/>
              <w:adjustRightInd w:val="0"/>
              <w:spacing w:line="240" w:lineRule="auto"/>
              <w:rPr>
                <w:rFonts w:ascii="Times New Roman CYR" w:hAnsi="Times New Roman CYR" w:cs="Times New Roman CYR"/>
                <w:sz w:val="24"/>
                <w:szCs w:val="24"/>
              </w:rPr>
            </w:pPr>
            <w:r>
              <w:rPr>
                <w:rFonts w:ascii="Times New Roman CYR" w:hAnsi="Times New Roman CYR" w:cs="Times New Roman CYR"/>
                <w:sz w:val="24"/>
                <w:szCs w:val="24"/>
              </w:rPr>
              <w:t>Осуществление методической помощи педагогам</w:t>
            </w:r>
          </w:p>
          <w:p w:rsidR="00FF7B29" w:rsidRPr="00FF7B29" w:rsidRDefault="00FF7B29" w:rsidP="00FF7B29">
            <w:pPr>
              <w:autoSpaceDE w:val="0"/>
              <w:autoSpaceDN w:val="0"/>
              <w:adjustRightInd w:val="0"/>
              <w:spacing w:line="240" w:lineRule="auto"/>
              <w:rPr>
                <w:rFonts w:ascii="Times New Roman CYR" w:hAnsi="Times New Roman CYR" w:cs="Times New Roman CYR"/>
                <w:sz w:val="24"/>
                <w:szCs w:val="24"/>
              </w:rPr>
            </w:pPr>
            <w:r>
              <w:rPr>
                <w:rFonts w:ascii="Times New Roman CYR" w:hAnsi="Times New Roman CYR" w:cs="Times New Roman CYR"/>
                <w:sz w:val="24"/>
                <w:szCs w:val="24"/>
              </w:rPr>
              <w:t>Информационно-просветительская деятельность</w:t>
            </w:r>
          </w:p>
        </w:tc>
        <w:tc>
          <w:tcPr>
            <w:tcW w:w="3844" w:type="dxa"/>
            <w:tcBorders>
              <w:top w:val="single" w:sz="4" w:space="0" w:color="000001"/>
              <w:left w:val="single" w:sz="4" w:space="0" w:color="000001"/>
              <w:bottom w:val="single" w:sz="4" w:space="0" w:color="000001"/>
              <w:right w:val="single" w:sz="4" w:space="0" w:color="000001"/>
            </w:tcBorders>
            <w:shd w:val="clear" w:color="000000" w:fill="FFFFFF"/>
            <w:vAlign w:val="center"/>
          </w:tcPr>
          <w:p w:rsidR="00FF7B29" w:rsidRPr="00FF7B29" w:rsidRDefault="00F960C4" w:rsidP="00FF7B29">
            <w:pPr>
              <w:autoSpaceDE w:val="0"/>
              <w:autoSpaceDN w:val="0"/>
              <w:adjustRightInd w:val="0"/>
              <w:spacing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Заведующий</w:t>
            </w:r>
          </w:p>
        </w:tc>
      </w:tr>
    </w:tbl>
    <w:p w:rsidR="00E3079B" w:rsidRDefault="00E3079B" w:rsidP="00E3079B">
      <w:pPr>
        <w:autoSpaceDE w:val="0"/>
        <w:autoSpaceDN w:val="0"/>
        <w:adjustRightInd w:val="0"/>
        <w:spacing w:after="0" w:line="240" w:lineRule="auto"/>
        <w:ind w:firstLine="709"/>
        <w:jc w:val="both"/>
        <w:rPr>
          <w:rFonts w:ascii="Times New Roman CYR" w:hAnsi="Times New Roman CYR" w:cs="Times New Roman CYR"/>
          <w:sz w:val="24"/>
          <w:szCs w:val="24"/>
        </w:rPr>
      </w:pP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Оборудование помещений ДОУ безопасно, эстетически привлекательно, является здоровье</w:t>
      </w:r>
      <w:r w:rsidR="00047E82">
        <w:rPr>
          <w:rFonts w:ascii="Times New Roman CYR" w:hAnsi="Times New Roman CYR" w:cs="Times New Roman CYR"/>
          <w:sz w:val="24"/>
          <w:szCs w:val="24"/>
        </w:rPr>
        <w:t xml:space="preserve"> </w:t>
      </w:r>
      <w:r>
        <w:rPr>
          <w:rFonts w:ascii="Times New Roman CYR" w:hAnsi="Times New Roman CYR" w:cs="Times New Roman CYR"/>
          <w:sz w:val="24"/>
          <w:szCs w:val="24"/>
        </w:rPr>
        <w:t>сберегающим и развивающим. Мебель соответствует росту и возрасту детей, игрушки - обеспечивают максимальный для данного возраста разивающий эффект. Развивающая предметно-пространственная среда насыщенна, пригодна для совместной деятельности взрослого и ребенка и самостоятельной деятельности детей, отвечающей потребностям детского возраста. Пространство группы организовано в виде хорошо разграниченных зон (</w:t>
      </w:r>
      <w:r w:rsidRPr="00FF7B29">
        <w:rPr>
          <w:rFonts w:ascii="Times New Roman" w:hAnsi="Times New Roman" w:cs="Times New Roman"/>
          <w:sz w:val="24"/>
          <w:szCs w:val="24"/>
        </w:rPr>
        <w:t>«</w:t>
      </w:r>
      <w:r>
        <w:rPr>
          <w:rFonts w:ascii="Times New Roman CYR" w:hAnsi="Times New Roman CYR" w:cs="Times New Roman CYR"/>
          <w:sz w:val="24"/>
          <w:szCs w:val="24"/>
        </w:rPr>
        <w:t>центры</w:t>
      </w:r>
      <w:r w:rsidRPr="00FF7B29">
        <w:rPr>
          <w:rFonts w:ascii="Times New Roman" w:hAnsi="Times New Roman" w:cs="Times New Roman"/>
          <w:sz w:val="24"/>
          <w:szCs w:val="24"/>
        </w:rPr>
        <w:t>», «</w:t>
      </w:r>
      <w:r>
        <w:rPr>
          <w:rFonts w:ascii="Times New Roman CYR" w:hAnsi="Times New Roman CYR" w:cs="Times New Roman CYR"/>
          <w:sz w:val="24"/>
          <w:szCs w:val="24"/>
        </w:rPr>
        <w:t>уголки</w:t>
      </w:r>
      <w:r w:rsidRPr="00FF7B29">
        <w:rPr>
          <w:rFonts w:ascii="Times New Roman" w:hAnsi="Times New Roman" w:cs="Times New Roman"/>
          <w:sz w:val="24"/>
          <w:szCs w:val="24"/>
        </w:rPr>
        <w:t>», «</w:t>
      </w:r>
      <w:r>
        <w:rPr>
          <w:rFonts w:ascii="Times New Roman CYR" w:hAnsi="Times New Roman CYR" w:cs="Times New Roman CYR"/>
          <w:sz w:val="24"/>
          <w:szCs w:val="24"/>
        </w:rPr>
        <w:t>площадки</w:t>
      </w:r>
      <w:r w:rsidRPr="00FF7B29">
        <w:rPr>
          <w:rFonts w:ascii="Times New Roman" w:hAnsi="Times New Roman" w:cs="Times New Roman"/>
          <w:sz w:val="24"/>
          <w:szCs w:val="24"/>
        </w:rPr>
        <w:t xml:space="preserve">»), </w:t>
      </w:r>
      <w:r>
        <w:rPr>
          <w:rFonts w:ascii="Times New Roman CYR" w:hAnsi="Times New Roman CYR" w:cs="Times New Roman CYR"/>
          <w:sz w:val="24"/>
          <w:szCs w:val="24"/>
        </w:rPr>
        <w:t>оснащенных большим количеством развивающих материалов (книги, игрушки, материалы для творчества, развивающее оборудование и пр.). Все предметы доступны детям. 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Оснащение центров меняется в соответствии с тематическим планированием образовательного процесса.</w:t>
      </w:r>
    </w:p>
    <w:p w:rsidR="00FF7B29" w:rsidRDefault="00FF7B29" w:rsidP="00FF7B29">
      <w:pPr>
        <w:autoSpaceDE w:val="0"/>
        <w:autoSpaceDN w:val="0"/>
        <w:adjustRightInd w:val="0"/>
        <w:spacing w:after="0" w:line="240" w:lineRule="auto"/>
        <w:ind w:firstLine="708"/>
        <w:rPr>
          <w:rFonts w:ascii="Times New Roman CYR" w:hAnsi="Times New Roman CYR" w:cs="Times New Roman CYR"/>
          <w:sz w:val="24"/>
          <w:szCs w:val="24"/>
        </w:rPr>
      </w:pPr>
      <w:r>
        <w:rPr>
          <w:rFonts w:ascii="Times New Roman CYR" w:hAnsi="Times New Roman CYR" w:cs="Times New Roman CYR"/>
          <w:sz w:val="24"/>
          <w:szCs w:val="24"/>
        </w:rPr>
        <w:t>В качестве центров развития выступают:</w:t>
      </w:r>
    </w:p>
    <w:p w:rsidR="00FF7B29" w:rsidRDefault="00FF7B29" w:rsidP="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уголок для сюжетно-ролевых игр;</w:t>
      </w:r>
    </w:p>
    <w:p w:rsidR="00FF7B29" w:rsidRDefault="00FF7B29" w:rsidP="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уголок ряжения (для театрализованных игр);</w:t>
      </w:r>
    </w:p>
    <w:p w:rsidR="00FF7B29" w:rsidRDefault="00FF7B29" w:rsidP="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книжный уголок;</w:t>
      </w:r>
    </w:p>
    <w:p w:rsidR="00FF7B29" w:rsidRDefault="00FF7B29" w:rsidP="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зона для настольно-печатных игр;</w:t>
      </w:r>
    </w:p>
    <w:p w:rsidR="00FF7B29" w:rsidRDefault="00FF7B29" w:rsidP="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выставка (детского рисунка, детского творчества, изделий народных мастеров и т. д.);</w:t>
      </w:r>
    </w:p>
    <w:p w:rsidR="00FF7B29" w:rsidRDefault="00FF7B29" w:rsidP="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уголок природы (наблюдений за природой);</w:t>
      </w:r>
    </w:p>
    <w:p w:rsidR="00FF7B29" w:rsidRDefault="00FF7B29" w:rsidP="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спортивный уголок;</w:t>
      </w:r>
    </w:p>
    <w:p w:rsidR="00FF7B29" w:rsidRDefault="00FF7B29" w:rsidP="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уголок для игр с песком;</w:t>
      </w:r>
    </w:p>
    <w:p w:rsidR="00FF7B29" w:rsidRDefault="00FF7B29" w:rsidP="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уголки для разнообразных видов самостоятельной деятельности детей — конструктивной, изобразительной, музыкальной и др.;</w:t>
      </w:r>
    </w:p>
    <w:p w:rsidR="00FF7B29" w:rsidRDefault="00FF7B29" w:rsidP="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игровой центр с крупными мягкими конструкциями (блоки, домики, тоннели и пр.) для легкого изменения игрового пространства;</w:t>
      </w:r>
    </w:p>
    <w:p w:rsidR="00FF7B29" w:rsidRDefault="00FF7B29" w:rsidP="00FF7B29">
      <w:pPr>
        <w:autoSpaceDE w:val="0"/>
        <w:autoSpaceDN w:val="0"/>
        <w:adjustRightInd w:val="0"/>
        <w:spacing w:after="0" w:line="240" w:lineRule="auto"/>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игровой уголок (с игрушками, строительным материалом) и др.</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Развивающая предметно-пространственная среда в ДОУ выступает как динамичное пространство, подвижное и легко изменяемое. При проектировании предметной среды следует помнить, что </w:t>
      </w:r>
      <w:r w:rsidRPr="00FF7B29">
        <w:rPr>
          <w:rFonts w:ascii="Times New Roman" w:hAnsi="Times New Roman" w:cs="Times New Roman"/>
          <w:sz w:val="24"/>
          <w:szCs w:val="24"/>
        </w:rPr>
        <w:t>«</w:t>
      </w:r>
      <w:r>
        <w:rPr>
          <w:rFonts w:ascii="Times New Roman CYR" w:hAnsi="Times New Roman CYR" w:cs="Times New Roman CYR"/>
          <w:sz w:val="24"/>
          <w:szCs w:val="24"/>
        </w:rPr>
        <w:t>застывшая</w:t>
      </w:r>
      <w:r w:rsidRPr="00FF7B29">
        <w:rPr>
          <w:rFonts w:ascii="Times New Roman" w:hAnsi="Times New Roman" w:cs="Times New Roman"/>
          <w:sz w:val="24"/>
          <w:szCs w:val="24"/>
        </w:rPr>
        <w:t>» (</w:t>
      </w:r>
      <w:r>
        <w:rPr>
          <w:rFonts w:ascii="Times New Roman CYR" w:hAnsi="Times New Roman CYR" w:cs="Times New Roman CYR"/>
          <w:sz w:val="24"/>
          <w:szCs w:val="24"/>
        </w:rPr>
        <w:t>статичная) предметная среда не сможет выполнять своей развивающей функции в силу того, что перестает пробуждать фантазию ребенка. В целом принцип динамичности — статичности касается степени подвижности игровых пространств,  вариантности предметных условий и характера детской деятельности. Вместе с тем, определенная устойчивость и постоянство среды — это необходимое условие ее стабильности,  привычности, особенно если это касается мест общего пользования (библиотечка, шкафчик с игрушками, ящик с полифункциональным материалом и т.п.).</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В младших группах в основе замысла детской игры лежит предмет, поэтому взрослый каждый раз должен обновлять игровую среду (постройки, игрушки,  материалы и др.), чтобы пробудить у малышей желание ставить и решать игровую задачу.</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lastRenderedPageBreak/>
        <w:t xml:space="preserve">       </w:t>
      </w:r>
      <w:r>
        <w:rPr>
          <w:rFonts w:ascii="Times New Roman CYR" w:hAnsi="Times New Roman CYR" w:cs="Times New Roman CYR"/>
          <w:sz w:val="24"/>
          <w:szCs w:val="24"/>
        </w:rPr>
        <w:t>В старших группах замысел основывается на теме игры, поэтому новообразная полифункциональная предметная среда пробуждает активное воображение детей, и они всякий раз по-новому перестраивают имеющееся игровое пространство, используя гибкие модули,  ширмы, занавеси, кубы, стулья. Трансформируемость предметно-игровой среды позволяет  ребенку взглянуть на игровое пространство с иной точки зрения, проявить активность в  обустройстве места игры и предвидеть ее результаты.</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Развивающая предметно-пространственная среда обеспечивает доступ к объектам природного характера; побуждает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 </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Развивающая предметно-пространственная среда ДОУ организована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rsidR="00FF7B29" w:rsidRPr="00FF7B29" w:rsidRDefault="00FF7B29" w:rsidP="00FF7B29">
      <w:pPr>
        <w:autoSpaceDE w:val="0"/>
        <w:autoSpaceDN w:val="0"/>
        <w:adjustRightInd w:val="0"/>
        <w:spacing w:after="0" w:line="360" w:lineRule="auto"/>
        <w:rPr>
          <w:rFonts w:ascii="Calibri" w:hAnsi="Calibri" w:cs="Calibri"/>
        </w:rPr>
      </w:pPr>
    </w:p>
    <w:p w:rsidR="00FF7B29" w:rsidRPr="00FF7B29" w:rsidRDefault="00FF7B29" w:rsidP="00FF7B29">
      <w:pPr>
        <w:autoSpaceDE w:val="0"/>
        <w:autoSpaceDN w:val="0"/>
        <w:adjustRightInd w:val="0"/>
        <w:spacing w:after="0" w:line="360" w:lineRule="auto"/>
        <w:rPr>
          <w:rFonts w:ascii="Calibri" w:hAnsi="Calibri" w:cs="Calibri"/>
        </w:rPr>
      </w:pPr>
    </w:p>
    <w:p w:rsidR="00FF7B29" w:rsidRPr="00FF7B29" w:rsidRDefault="00FF7B29" w:rsidP="00FF7B29">
      <w:pPr>
        <w:autoSpaceDE w:val="0"/>
        <w:autoSpaceDN w:val="0"/>
        <w:adjustRightInd w:val="0"/>
        <w:spacing w:after="0" w:line="360" w:lineRule="auto"/>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Pr="00FF7B29" w:rsidRDefault="00FF7B29" w:rsidP="00FF7B29">
      <w:pPr>
        <w:autoSpaceDE w:val="0"/>
        <w:autoSpaceDN w:val="0"/>
        <w:adjustRightInd w:val="0"/>
        <w:spacing w:after="0" w:line="240" w:lineRule="auto"/>
        <w:ind w:left="720"/>
        <w:jc w:val="center"/>
        <w:rPr>
          <w:rFonts w:ascii="Calibri" w:hAnsi="Calibri" w:cs="Calibri"/>
        </w:rPr>
      </w:pPr>
    </w:p>
    <w:p w:rsidR="00FF7B29" w:rsidRDefault="00FF7B29"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FF7B29" w:rsidRDefault="00FF7B29"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FF7B29" w:rsidRDefault="00FF7B29"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FF7B29" w:rsidRDefault="00FF7B29"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FF7B29" w:rsidRDefault="00FF7B29"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772F85" w:rsidRDefault="00772F85" w:rsidP="00FF7B29">
      <w:pPr>
        <w:autoSpaceDE w:val="0"/>
        <w:autoSpaceDN w:val="0"/>
        <w:adjustRightInd w:val="0"/>
        <w:spacing w:after="0" w:line="240" w:lineRule="auto"/>
        <w:ind w:left="720"/>
        <w:jc w:val="center"/>
        <w:rPr>
          <w:rFonts w:ascii="Times New Roman CYR" w:hAnsi="Times New Roman CYR" w:cs="Times New Roman CYR"/>
          <w:b/>
          <w:bCs/>
          <w:color w:val="00000A"/>
          <w:sz w:val="24"/>
          <w:szCs w:val="24"/>
        </w:rPr>
      </w:pPr>
    </w:p>
    <w:p w:rsidR="00FF7B29" w:rsidRDefault="007704C6" w:rsidP="007704C6">
      <w:pPr>
        <w:autoSpaceDE w:val="0"/>
        <w:autoSpaceDN w:val="0"/>
        <w:adjustRightInd w:val="0"/>
        <w:spacing w:after="0" w:line="240" w:lineRule="auto"/>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 xml:space="preserve">                                                </w:t>
      </w:r>
      <w:r w:rsidR="00047E82">
        <w:rPr>
          <w:rFonts w:ascii="Times New Roman CYR" w:hAnsi="Times New Roman CYR" w:cs="Times New Roman CYR"/>
          <w:b/>
          <w:bCs/>
          <w:color w:val="00000A"/>
          <w:sz w:val="24"/>
          <w:szCs w:val="24"/>
        </w:rPr>
        <w:t>4.</w:t>
      </w:r>
      <w:r>
        <w:rPr>
          <w:rFonts w:ascii="Times New Roman CYR" w:hAnsi="Times New Roman CYR" w:cs="Times New Roman CYR"/>
          <w:b/>
          <w:bCs/>
          <w:color w:val="00000A"/>
          <w:sz w:val="24"/>
          <w:szCs w:val="24"/>
        </w:rPr>
        <w:t xml:space="preserve">   </w:t>
      </w:r>
      <w:r w:rsidR="00FF7B29">
        <w:rPr>
          <w:rFonts w:ascii="Times New Roman CYR" w:hAnsi="Times New Roman CYR" w:cs="Times New Roman CYR"/>
          <w:b/>
          <w:bCs/>
          <w:color w:val="00000A"/>
          <w:sz w:val="24"/>
          <w:szCs w:val="24"/>
        </w:rPr>
        <w:t>ДОПОЛНИТЕЛЬНЫЙ РАЗДЕЛ</w:t>
      </w:r>
    </w:p>
    <w:p w:rsidR="00FF7B29" w:rsidRPr="00FF7B29" w:rsidRDefault="00FF7B29" w:rsidP="00FF7B29">
      <w:pPr>
        <w:autoSpaceDE w:val="0"/>
        <w:autoSpaceDN w:val="0"/>
        <w:adjustRightInd w:val="0"/>
        <w:spacing w:after="0" w:line="240" w:lineRule="auto"/>
        <w:jc w:val="center"/>
        <w:rPr>
          <w:rFonts w:ascii="Calibri" w:hAnsi="Calibri" w:cs="Calibri"/>
        </w:rPr>
      </w:pPr>
    </w:p>
    <w:p w:rsidR="00FF7B29" w:rsidRDefault="00FF7B29" w:rsidP="00FF7B29">
      <w:pPr>
        <w:autoSpaceDE w:val="0"/>
        <w:autoSpaceDN w:val="0"/>
        <w:adjustRightInd w:val="0"/>
        <w:spacing w:after="0" w:line="240" w:lineRule="auto"/>
        <w:jc w:val="center"/>
        <w:rPr>
          <w:rFonts w:ascii="Times New Roman CYR" w:hAnsi="Times New Roman CYR" w:cs="Times New Roman CYR"/>
          <w:b/>
          <w:bCs/>
          <w:color w:val="00000A"/>
          <w:sz w:val="24"/>
          <w:szCs w:val="24"/>
        </w:rPr>
      </w:pPr>
      <w:r>
        <w:rPr>
          <w:rFonts w:ascii="Times New Roman CYR" w:hAnsi="Times New Roman CYR" w:cs="Times New Roman CYR"/>
          <w:b/>
          <w:bCs/>
          <w:color w:val="00000A"/>
          <w:sz w:val="24"/>
          <w:szCs w:val="24"/>
        </w:rPr>
        <w:t>Краткая презентация Программы</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Программа определяет содержание и организацию образовательной деятельности в ДОУ на 2016-2017 учебный год на уровне дошкольного образования и обеспечивает развитие личности воспитанников в различных видах общения и деятельности с учетом их возрастных, индивидуальных, психологических и физиологических особенностей в соответствии с Федеральным государственным образовательным стандартом дошкольного образования. </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Программа направлена на создание условий, которые способствуют полноценному развитию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на фоне эмоционального благополучия воспитанников и положительного отношения к миру, к себе и к другим людям.</w:t>
      </w:r>
    </w:p>
    <w:p w:rsidR="00FF7B29" w:rsidRDefault="00FF7B29" w:rsidP="00FF7B29">
      <w:pPr>
        <w:tabs>
          <w:tab w:val="left" w:pos="180"/>
          <w:tab w:val="center" w:pos="4677"/>
        </w:tabs>
        <w:autoSpaceDE w:val="0"/>
        <w:autoSpaceDN w:val="0"/>
        <w:adjustRightInd w:val="0"/>
        <w:spacing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ab/>
        <w:t xml:space="preserve">       </w:t>
      </w:r>
      <w:r>
        <w:rPr>
          <w:rFonts w:ascii="Times New Roman CYR" w:hAnsi="Times New Roman CYR" w:cs="Times New Roman CYR"/>
          <w:sz w:val="24"/>
          <w:szCs w:val="24"/>
        </w:rPr>
        <w:t xml:space="preserve">Социальными заказчиками образовательной деятельности ДОУ являются в первую очередь родители (законные представители) воспитанников. Поэтому одной из приоритетных задач деятельности коллектива ДОУ является – создание  доброжелательной, психологически комфортной атмосферы, в основе которой лежит определенная система взаимопонимания и сотрудничества с родителями. </w:t>
      </w:r>
    </w:p>
    <w:p w:rsidR="00FF7B29" w:rsidRDefault="00FF7B29" w:rsidP="00FF7B29">
      <w:pPr>
        <w:tabs>
          <w:tab w:val="left" w:pos="1066"/>
        </w:tabs>
        <w:autoSpaceDE w:val="0"/>
        <w:autoSpaceDN w:val="0"/>
        <w:adjustRightInd w:val="0"/>
        <w:spacing w:line="240" w:lineRule="auto"/>
        <w:jc w:val="both"/>
        <w:rPr>
          <w:rFonts w:ascii="Times New Roman CYR" w:hAnsi="Times New Roman CYR" w:cs="Times New Roman CYR"/>
          <w:color w:val="000000"/>
          <w:sz w:val="24"/>
          <w:szCs w:val="24"/>
          <w:highlight w:val="white"/>
        </w:rPr>
      </w:pPr>
      <w:r w:rsidRPr="00FF7B29">
        <w:rPr>
          <w:rFonts w:ascii="Times New Roman" w:hAnsi="Times New Roman" w:cs="Times New Roman"/>
          <w:b/>
          <w:bCs/>
          <w:color w:val="000000"/>
          <w:sz w:val="24"/>
          <w:szCs w:val="24"/>
          <w:highlight w:val="white"/>
        </w:rPr>
        <w:t xml:space="preserve">        </w:t>
      </w:r>
      <w:r>
        <w:rPr>
          <w:rFonts w:ascii="Times New Roman CYR" w:hAnsi="Times New Roman CYR" w:cs="Times New Roman CYR"/>
          <w:color w:val="000000"/>
          <w:sz w:val="24"/>
          <w:szCs w:val="24"/>
          <w:highlight w:val="white"/>
        </w:rPr>
        <w:t xml:space="preserve">Программа учитывает образовательные потребности, интересы и мотивы детей, членов из семей и педагогов. </w:t>
      </w:r>
    </w:p>
    <w:p w:rsidR="00FF7B29" w:rsidRDefault="00FF7B29" w:rsidP="00FF7B29">
      <w:pPr>
        <w:tabs>
          <w:tab w:val="left" w:pos="1195"/>
        </w:tabs>
        <w:autoSpaceDE w:val="0"/>
        <w:autoSpaceDN w:val="0"/>
        <w:adjustRightInd w:val="0"/>
        <w:spacing w:before="5" w:line="240" w:lineRule="auto"/>
        <w:jc w:val="both"/>
        <w:rPr>
          <w:rFonts w:ascii="Times New Roman CYR" w:hAnsi="Times New Roman CYR" w:cs="Times New Roman CYR"/>
          <w:sz w:val="24"/>
          <w:szCs w:val="24"/>
          <w:highlight w:val="white"/>
        </w:rPr>
      </w:pPr>
      <w:r w:rsidRPr="00FF7B29">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 xml:space="preserve">Программа 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(объём, содержание и планируемые результаты в виде целевых ориентиров дошкольного образования). </w:t>
      </w:r>
    </w:p>
    <w:p w:rsidR="00FF7B29" w:rsidRPr="00FF7B29" w:rsidRDefault="00FF7B29" w:rsidP="00FF7B29">
      <w:pPr>
        <w:tabs>
          <w:tab w:val="left" w:pos="1195"/>
        </w:tabs>
        <w:autoSpaceDE w:val="0"/>
        <w:autoSpaceDN w:val="0"/>
        <w:adjustRightInd w:val="0"/>
        <w:spacing w:before="5" w:line="240" w:lineRule="auto"/>
        <w:jc w:val="both"/>
        <w:rPr>
          <w:rFonts w:ascii="Calibri" w:hAnsi="Calibri" w:cs="Calibri"/>
        </w:rPr>
      </w:pPr>
    </w:p>
    <w:p w:rsidR="00FF7B29" w:rsidRDefault="00FF7B29" w:rsidP="00FF7B29">
      <w:pPr>
        <w:tabs>
          <w:tab w:val="left" w:pos="1195"/>
        </w:tabs>
        <w:autoSpaceDE w:val="0"/>
        <w:autoSpaceDN w:val="0"/>
        <w:adjustRightInd w:val="0"/>
        <w:spacing w:before="5" w:line="240" w:lineRule="auto"/>
        <w:jc w:val="center"/>
        <w:rPr>
          <w:rFonts w:ascii="Times New Roman CYR" w:hAnsi="Times New Roman CYR" w:cs="Times New Roman CYR"/>
          <w:b/>
          <w:bCs/>
          <w:sz w:val="24"/>
          <w:szCs w:val="24"/>
          <w:highlight w:val="white"/>
        </w:rPr>
      </w:pPr>
      <w:r>
        <w:rPr>
          <w:rFonts w:ascii="Times New Roman CYR" w:hAnsi="Times New Roman CYR" w:cs="Times New Roman CYR"/>
          <w:b/>
          <w:bCs/>
          <w:sz w:val="24"/>
          <w:szCs w:val="24"/>
          <w:highlight w:val="white"/>
        </w:rPr>
        <w:t>Возрастная категория детей, на которых ориентирована Программа</w:t>
      </w:r>
    </w:p>
    <w:p w:rsidR="00FF7B29" w:rsidRDefault="00FF7B29" w:rsidP="00FF7B29">
      <w:pPr>
        <w:autoSpaceDE w:val="0"/>
        <w:autoSpaceDN w:val="0"/>
        <w:adjustRightInd w:val="0"/>
        <w:spacing w:after="0" w:line="240" w:lineRule="auto"/>
        <w:ind w:firstLine="709"/>
        <w:jc w:val="center"/>
        <w:rPr>
          <w:rFonts w:ascii="Times New Roman CYR" w:hAnsi="Times New Roman CYR" w:cs="Times New Roman CYR"/>
          <w:b/>
          <w:bCs/>
          <w:color w:val="00000A"/>
          <w:sz w:val="24"/>
          <w:szCs w:val="24"/>
        </w:rPr>
      </w:pPr>
      <w:r w:rsidRPr="00FF7B29">
        <w:rPr>
          <w:rFonts w:ascii="Times New Roman" w:hAnsi="Times New Roman" w:cs="Times New Roman"/>
          <w:b/>
          <w:bCs/>
          <w:color w:val="00000A"/>
          <w:sz w:val="24"/>
          <w:szCs w:val="24"/>
        </w:rPr>
        <w:t xml:space="preserve">2 </w:t>
      </w:r>
      <w:r>
        <w:rPr>
          <w:rFonts w:ascii="Times New Roman CYR" w:hAnsi="Times New Roman CYR" w:cs="Times New Roman CYR"/>
          <w:b/>
          <w:bCs/>
          <w:color w:val="00000A"/>
          <w:sz w:val="24"/>
          <w:szCs w:val="24"/>
        </w:rPr>
        <w:t>младшая группа ( 3 – 4 года)</w:t>
      </w:r>
    </w:p>
    <w:p w:rsidR="00FF7B29" w:rsidRPr="00FF7B29" w:rsidRDefault="00FF7B29" w:rsidP="00FF7B29">
      <w:pPr>
        <w:autoSpaceDE w:val="0"/>
        <w:autoSpaceDN w:val="0"/>
        <w:adjustRightInd w:val="0"/>
        <w:spacing w:after="0" w:line="240" w:lineRule="auto"/>
        <w:ind w:firstLine="709"/>
        <w:jc w:val="both"/>
        <w:rPr>
          <w:rFonts w:ascii="Calibri" w:hAnsi="Calibri" w:cs="Calibri"/>
        </w:rPr>
      </w:pP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color w:val="00000A"/>
          <w:sz w:val="24"/>
          <w:szCs w:val="24"/>
        </w:rPr>
        <w:t xml:space="preserve">В возрасте 3-4 лет ребенок постепенно выходит за пределы семейного круга, его </w:t>
      </w:r>
      <w:r>
        <w:rPr>
          <w:rFonts w:ascii="Times New Roman CYR" w:hAnsi="Times New Roman CYR" w:cs="Times New Roman CYR"/>
          <w:b/>
          <w:bCs/>
          <w:color w:val="00000A"/>
          <w:sz w:val="24"/>
          <w:szCs w:val="24"/>
        </w:rPr>
        <w:t xml:space="preserve">общение становится внеситуативным. </w:t>
      </w:r>
      <w:r>
        <w:rPr>
          <w:rFonts w:ascii="Times New Roman CYR" w:hAnsi="Times New Roman CYR" w:cs="Times New Roman CYR"/>
          <w:color w:val="00000A"/>
          <w:sz w:val="24"/>
          <w:szCs w:val="24"/>
        </w:rPr>
        <w:t>Взрослый становится для ребенка не только членом семьи, но и носителем определенной обще</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ственной функции. Желание ребенка выполнять такую же функцию при</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 xml:space="preserve">водит к противоречию с его реальными возможностями. Это противоречие разрешается через развитие </w:t>
      </w:r>
      <w:r>
        <w:rPr>
          <w:rFonts w:ascii="Times New Roman CYR" w:hAnsi="Times New Roman CYR" w:cs="Times New Roman CYR"/>
          <w:b/>
          <w:bCs/>
          <w:color w:val="00000A"/>
          <w:sz w:val="24"/>
          <w:szCs w:val="24"/>
        </w:rPr>
        <w:t xml:space="preserve">игры, которая становится ведущим видом деятельности </w:t>
      </w:r>
      <w:r>
        <w:rPr>
          <w:rFonts w:ascii="Times New Roman CYR" w:hAnsi="Times New Roman CYR" w:cs="Times New Roman CYR"/>
          <w:color w:val="00000A"/>
          <w:sz w:val="24"/>
          <w:szCs w:val="24"/>
        </w:rPr>
        <w:t xml:space="preserve">в </w:t>
      </w:r>
      <w:r>
        <w:rPr>
          <w:rFonts w:ascii="Times New Roman CYR" w:hAnsi="Times New Roman CYR" w:cs="Times New Roman CYR"/>
          <w:b/>
          <w:bCs/>
          <w:color w:val="00000A"/>
          <w:sz w:val="24"/>
          <w:szCs w:val="24"/>
        </w:rPr>
        <w:t>дошкольном возрасте.</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Главной особенностью игры является ее условность: выполнение одних действий с одними предметами предполагает их отнесенность к другим действиям с другими предметами. Основным содержанием игры младших дошкольников являются действия с игрушками и предметами-заместителя</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ми. Продолжительность игры небольшая. Младшие дошкольники ограничи</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ваются игрой с одной-двумя ролями и простыми, неразвернутыми сюжета</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ми. Игры с правилами в этом возрасте только начинают формироваться.</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lastRenderedPageBreak/>
        <w:t xml:space="preserve">Изобразительная деятельность ребенка зависит от его представлений о предмете. </w:t>
      </w:r>
      <w:r>
        <w:rPr>
          <w:rFonts w:ascii="Times New Roman CYR" w:hAnsi="Times New Roman CYR" w:cs="Times New Roman CYR"/>
          <w:color w:val="00000A"/>
          <w:sz w:val="24"/>
          <w:szCs w:val="24"/>
        </w:rPr>
        <w:t>В этом возрасте они только начинают формироваться. Графические образы бедны. У одних детей в изображениях отсутствуют детали, у других рисунки могут быть более детализированы. Дети уже могут использовать цвет.</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b/>
          <w:bCs/>
          <w:color w:val="00000A"/>
          <w:sz w:val="24"/>
          <w:szCs w:val="24"/>
        </w:rPr>
        <w:t xml:space="preserve">Большое значение для развития мелкой моторики имеет лепка. </w:t>
      </w:r>
      <w:r>
        <w:rPr>
          <w:rFonts w:ascii="Times New Roman CYR" w:hAnsi="Times New Roman CYR" w:cs="Times New Roman CYR"/>
          <w:color w:val="00000A"/>
          <w:sz w:val="24"/>
          <w:szCs w:val="24"/>
        </w:rPr>
        <w:t>Младшие дошкольники способны под руководством взрослого вылепить простые предметы.</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Известно, что аппликация оказывает положительное влияние на разви</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тие восприятия. В этом возрасте детям доступны простейшие виды аппли</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кации.</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Конструктивная деятельность в младшем дошкольном возрасте ограни</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чена возведением несложных построек по образцу и по замыслу. - В младшем дошкольном возрасте развивается персептивная деятель</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ность. Дети от использования предэталонов — индивидуальных единиц восприятия — переходят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процесса—и в помещении всего дошкольного учреждения.</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 xml:space="preserve">Развиваются память и внимание. </w:t>
      </w:r>
      <w:r>
        <w:rPr>
          <w:rFonts w:ascii="Times New Roman CYR" w:hAnsi="Times New Roman CYR" w:cs="Times New Roman CYR"/>
          <w:b/>
          <w:bCs/>
          <w:color w:val="00000A"/>
          <w:sz w:val="24"/>
          <w:szCs w:val="24"/>
        </w:rPr>
        <w:t xml:space="preserve">По </w:t>
      </w:r>
      <w:r>
        <w:rPr>
          <w:rFonts w:ascii="Times New Roman CYR" w:hAnsi="Times New Roman CYR" w:cs="Times New Roman CYR"/>
          <w:color w:val="00000A"/>
          <w:sz w:val="24"/>
          <w:szCs w:val="24"/>
        </w:rPr>
        <w:t>просьбе взрослого дети могут за</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помнить 3-4 слова и 5-6 названий предметов. К концу младшего дошколь</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ного возраста они способны запомнить значительные отрывки из любимых произведений.</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color w:val="00000A"/>
          <w:sz w:val="24"/>
          <w:szCs w:val="24"/>
        </w:rPr>
        <w:t>Продолжает развиваться наглядно-действенное мышление. При этом преобразования ситуаций в ряде случаев осуществляются на основе целе</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 xml:space="preserve">направленных проб с учетом желаемого результата. </w:t>
      </w:r>
      <w:r>
        <w:rPr>
          <w:rFonts w:ascii="Times New Roman CYR" w:hAnsi="Times New Roman CYR" w:cs="Times New Roman CYR"/>
          <w:b/>
          <w:bCs/>
          <w:color w:val="00000A"/>
          <w:sz w:val="24"/>
          <w:szCs w:val="24"/>
        </w:rPr>
        <w:t>Дошкольники способны установить некоторые скрытые связи и отношения между предметами.</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В младшем дошкольном возрасте начинает развиваться воображение, которое особенно наглядно проявляется в игре, когда одни объекты высту</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пают в качестве заместителей других.</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Взаимоотношения детей обусловлены нормами и правилами. В результате целенаправленного воздействия они могут усвоить относительно большое количество норм, которые выступают основанием для оценки собственных действий и действий других детей.</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b/>
          <w:bCs/>
          <w:color w:val="00000A"/>
          <w:sz w:val="24"/>
          <w:szCs w:val="24"/>
        </w:rPr>
      </w:pPr>
      <w:r>
        <w:rPr>
          <w:rFonts w:ascii="Times New Roman CYR" w:hAnsi="Times New Roman CYR" w:cs="Times New Roman CYR"/>
          <w:color w:val="00000A"/>
          <w:sz w:val="24"/>
          <w:szCs w:val="24"/>
        </w:rPr>
        <w:t xml:space="preserve">Взаимоотношения детей ярко проявляются в игровой деятельности. Они скорее </w:t>
      </w:r>
      <w:r>
        <w:rPr>
          <w:rFonts w:ascii="Times New Roman CYR" w:hAnsi="Times New Roman CYR" w:cs="Times New Roman CYR"/>
          <w:b/>
          <w:bCs/>
          <w:color w:val="00000A"/>
          <w:sz w:val="24"/>
          <w:szCs w:val="24"/>
        </w:rPr>
        <w:t xml:space="preserve">играют рядом, чем активно вступают во взаимодействие. </w:t>
      </w:r>
      <w:r>
        <w:rPr>
          <w:rFonts w:ascii="Times New Roman CYR" w:hAnsi="Times New Roman CYR" w:cs="Times New Roman CYR"/>
          <w:color w:val="00000A"/>
          <w:sz w:val="24"/>
          <w:szCs w:val="24"/>
        </w:rPr>
        <w:t xml:space="preserve">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w:t>
      </w:r>
      <w:r>
        <w:rPr>
          <w:rFonts w:ascii="Times New Roman CYR" w:hAnsi="Times New Roman CYR" w:cs="Times New Roman CYR"/>
          <w:b/>
          <w:bCs/>
          <w:color w:val="00000A"/>
          <w:sz w:val="24"/>
          <w:szCs w:val="24"/>
        </w:rPr>
        <w:t>Положение ребенка в группе сверстников во многом определяется мнением воспитателя.</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color w:val="00000A"/>
          <w:sz w:val="24"/>
          <w:szCs w:val="24"/>
        </w:rPr>
      </w:pPr>
      <w:r>
        <w:rPr>
          <w:rFonts w:ascii="Times New Roman CYR" w:hAnsi="Times New Roman CYR" w:cs="Times New Roman CYR"/>
          <w:color w:val="00000A"/>
          <w:sz w:val="24"/>
          <w:szCs w:val="24"/>
        </w:rPr>
        <w:t>В младшем дошкольном возрасте можно наблюдать соподчинение мо</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тивов поведения в относительно простых ситуациях. Сознательное управ</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 xml:space="preserve">ление поведением только начинает складываться; во многом </w:t>
      </w:r>
      <w:r>
        <w:rPr>
          <w:rFonts w:ascii="Times New Roman CYR" w:hAnsi="Times New Roman CYR" w:cs="Times New Roman CYR"/>
          <w:b/>
          <w:bCs/>
          <w:color w:val="00000A"/>
          <w:sz w:val="24"/>
          <w:szCs w:val="24"/>
        </w:rPr>
        <w:t xml:space="preserve">поведение </w:t>
      </w:r>
      <w:r>
        <w:rPr>
          <w:rFonts w:ascii="Times New Roman CYR" w:hAnsi="Times New Roman CYR" w:cs="Times New Roman CYR"/>
          <w:color w:val="00000A"/>
          <w:sz w:val="24"/>
          <w:szCs w:val="24"/>
        </w:rPr>
        <w:t xml:space="preserve">ребенка </w:t>
      </w:r>
      <w:r>
        <w:rPr>
          <w:rFonts w:ascii="Times New Roman CYR" w:hAnsi="Times New Roman CYR" w:cs="Times New Roman CYR"/>
          <w:b/>
          <w:bCs/>
          <w:color w:val="00000A"/>
          <w:sz w:val="24"/>
          <w:szCs w:val="24"/>
        </w:rPr>
        <w:t xml:space="preserve">еще ситуативное. </w:t>
      </w:r>
      <w:r>
        <w:rPr>
          <w:rFonts w:ascii="Times New Roman CYR" w:hAnsi="Times New Roman CYR" w:cs="Times New Roman CYR"/>
          <w:color w:val="00000A"/>
          <w:sz w:val="24"/>
          <w:szCs w:val="24"/>
        </w:rPr>
        <w:t>Вместе с тем можно наблюдать и случаи ограни</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чения собственных побуждений самим ребенком, сопровождаемые словес</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ными указаниями. Начинает развиваться самооценка, при этом дети в зна</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чительной мере ориентируются на оценку воспитателя. Продолжает развиваться также их половая идентификация, что проявляется в характе</w:t>
      </w:r>
      <w:r w:rsidRPr="00FF7B29">
        <w:rPr>
          <w:rFonts w:ascii="Times New Roman" w:hAnsi="Times New Roman" w:cs="Times New Roman"/>
          <w:color w:val="00000A"/>
          <w:sz w:val="24"/>
          <w:szCs w:val="24"/>
        </w:rPr>
        <w:softHyphen/>
      </w:r>
      <w:r>
        <w:rPr>
          <w:rFonts w:ascii="Times New Roman CYR" w:hAnsi="Times New Roman CYR" w:cs="Times New Roman CYR"/>
          <w:color w:val="00000A"/>
          <w:sz w:val="24"/>
          <w:szCs w:val="24"/>
        </w:rPr>
        <w:t>ре выбираемых игрушек и сюжетов.</w:t>
      </w:r>
    </w:p>
    <w:p w:rsidR="00FF7B29" w:rsidRPr="00FF7B29" w:rsidRDefault="00FF7B29" w:rsidP="00FF7B29">
      <w:pPr>
        <w:tabs>
          <w:tab w:val="left" w:pos="1195"/>
        </w:tabs>
        <w:autoSpaceDE w:val="0"/>
        <w:autoSpaceDN w:val="0"/>
        <w:adjustRightInd w:val="0"/>
        <w:spacing w:before="5" w:line="240" w:lineRule="auto"/>
        <w:jc w:val="both"/>
        <w:rPr>
          <w:rFonts w:ascii="Calibri" w:hAnsi="Calibri" w:cs="Calibri"/>
        </w:rPr>
      </w:pPr>
    </w:p>
    <w:p w:rsidR="00FF7B29" w:rsidRDefault="00FF7B29" w:rsidP="00FF7B29">
      <w:pPr>
        <w:tabs>
          <w:tab w:val="left" w:pos="1195"/>
        </w:tabs>
        <w:autoSpaceDE w:val="0"/>
        <w:autoSpaceDN w:val="0"/>
        <w:adjustRightInd w:val="0"/>
        <w:spacing w:before="5" w:line="240" w:lineRule="auto"/>
        <w:jc w:val="both"/>
        <w:rPr>
          <w:rFonts w:ascii="Times New Roman CYR" w:hAnsi="Times New Roman CYR" w:cs="Times New Roman CYR"/>
          <w:sz w:val="24"/>
          <w:szCs w:val="24"/>
          <w:highlight w:val="white"/>
        </w:rPr>
      </w:pPr>
      <w:r w:rsidRPr="00FF7B29">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Программа направлена на:</w:t>
      </w:r>
    </w:p>
    <w:p w:rsidR="00FF7B29" w:rsidRDefault="00FF7B29" w:rsidP="00FF7B29">
      <w:pPr>
        <w:tabs>
          <w:tab w:val="left" w:pos="1195"/>
        </w:tabs>
        <w:autoSpaceDE w:val="0"/>
        <w:autoSpaceDN w:val="0"/>
        <w:adjustRightInd w:val="0"/>
        <w:spacing w:before="5" w:line="240" w:lineRule="auto"/>
        <w:jc w:val="both"/>
        <w:rPr>
          <w:rFonts w:ascii="Times New Roman CYR" w:hAnsi="Times New Roman CYR" w:cs="Times New Roman CYR"/>
          <w:sz w:val="24"/>
          <w:szCs w:val="24"/>
          <w:highlight w:val="white"/>
        </w:rPr>
      </w:pPr>
      <w:r w:rsidRPr="00FF7B29">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rsidR="00FF7B29" w:rsidRDefault="00FF7B29" w:rsidP="00FF7B29">
      <w:pPr>
        <w:tabs>
          <w:tab w:val="left" w:pos="1195"/>
        </w:tabs>
        <w:autoSpaceDE w:val="0"/>
        <w:autoSpaceDN w:val="0"/>
        <w:adjustRightInd w:val="0"/>
        <w:spacing w:before="5" w:line="240" w:lineRule="auto"/>
        <w:jc w:val="both"/>
        <w:rPr>
          <w:rFonts w:ascii="Times New Roman CYR" w:hAnsi="Times New Roman CYR" w:cs="Times New Roman CYR"/>
          <w:sz w:val="24"/>
          <w:szCs w:val="24"/>
          <w:highlight w:val="white"/>
        </w:rPr>
      </w:pPr>
      <w:r w:rsidRPr="00FF7B29">
        <w:rPr>
          <w:rFonts w:ascii="Times New Roman" w:hAnsi="Times New Roman" w:cs="Times New Roman"/>
          <w:sz w:val="24"/>
          <w:szCs w:val="24"/>
          <w:highlight w:val="white"/>
        </w:rPr>
        <w:lastRenderedPageBreak/>
        <w:t xml:space="preserve">- </w:t>
      </w:r>
      <w:r>
        <w:rPr>
          <w:rFonts w:ascii="Times New Roman CYR" w:hAnsi="Times New Roman CYR" w:cs="Times New Roman CYR"/>
          <w:sz w:val="24"/>
          <w:szCs w:val="24"/>
          <w:highlight w:val="white"/>
        </w:rPr>
        <w:t>на создание развивающей образовательной среды, которая представляет собой систему условий социализации и индивидуализации детей.</w:t>
      </w:r>
    </w:p>
    <w:p w:rsidR="00FF7B29" w:rsidRDefault="00FF7B29" w:rsidP="00FF7B29">
      <w:pPr>
        <w:tabs>
          <w:tab w:val="left" w:pos="1196"/>
        </w:tabs>
        <w:autoSpaceDE w:val="0"/>
        <w:autoSpaceDN w:val="0"/>
        <w:adjustRightInd w:val="0"/>
        <w:spacing w:line="240" w:lineRule="auto"/>
        <w:ind w:left="10" w:right="14"/>
        <w:rPr>
          <w:rFonts w:ascii="Times New Roman" w:hAnsi="Times New Roman" w:cs="Times New Roman"/>
          <w:sz w:val="24"/>
          <w:szCs w:val="24"/>
          <w:highlight w:val="white"/>
        </w:rPr>
      </w:pPr>
      <w:r w:rsidRPr="00FF7B29">
        <w:rPr>
          <w:rFonts w:ascii="Times New Roman" w:hAnsi="Times New Roman" w:cs="Times New Roman"/>
          <w:sz w:val="24"/>
          <w:szCs w:val="24"/>
          <w:highlight w:val="white"/>
        </w:rPr>
        <w:t xml:space="preserve">                </w:t>
      </w:r>
    </w:p>
    <w:p w:rsidR="00FF7B29" w:rsidRDefault="00FF7B29" w:rsidP="00FF7B29">
      <w:pPr>
        <w:tabs>
          <w:tab w:val="left" w:pos="1196"/>
        </w:tabs>
        <w:autoSpaceDE w:val="0"/>
        <w:autoSpaceDN w:val="0"/>
        <w:adjustRightInd w:val="0"/>
        <w:spacing w:line="240" w:lineRule="auto"/>
        <w:ind w:left="10" w:right="14"/>
        <w:rPr>
          <w:rFonts w:ascii="Times New Roman" w:hAnsi="Times New Roman" w:cs="Times New Roman"/>
          <w:sz w:val="24"/>
          <w:szCs w:val="24"/>
          <w:highlight w:val="white"/>
        </w:rPr>
      </w:pPr>
    </w:p>
    <w:p w:rsidR="00FF7B29" w:rsidRDefault="00FF7B29" w:rsidP="00FF7B29">
      <w:pPr>
        <w:tabs>
          <w:tab w:val="left" w:pos="1196"/>
        </w:tabs>
        <w:autoSpaceDE w:val="0"/>
        <w:autoSpaceDN w:val="0"/>
        <w:adjustRightInd w:val="0"/>
        <w:spacing w:line="240" w:lineRule="auto"/>
        <w:ind w:left="10" w:right="14"/>
        <w:rPr>
          <w:rFonts w:ascii="Times New Roman CYR" w:hAnsi="Times New Roman CYR" w:cs="Times New Roman CYR"/>
          <w:sz w:val="24"/>
          <w:szCs w:val="24"/>
          <w:highlight w:val="white"/>
        </w:rPr>
      </w:pPr>
      <w:r w:rsidRPr="00FF7B29">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 xml:space="preserve">Содержание Программы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w:t>
      </w:r>
      <w:r>
        <w:rPr>
          <w:rFonts w:ascii="Times New Roman CYR" w:hAnsi="Times New Roman CYR" w:cs="Times New Roman CYR"/>
          <w:sz w:val="24"/>
          <w:szCs w:val="24"/>
          <w:highlight w:val="white"/>
          <w:u w:val="single"/>
        </w:rPr>
        <w:t>образовательные области</w:t>
      </w:r>
      <w:r>
        <w:rPr>
          <w:rFonts w:ascii="Times New Roman CYR" w:hAnsi="Times New Roman CYR" w:cs="Times New Roman CYR"/>
          <w:sz w:val="24"/>
          <w:szCs w:val="24"/>
          <w:highlight w:val="white"/>
        </w:rPr>
        <w:t>):</w:t>
      </w:r>
    </w:p>
    <w:p w:rsidR="00FF7B29" w:rsidRDefault="00FF7B29" w:rsidP="00FF7B29">
      <w:pPr>
        <w:autoSpaceDE w:val="0"/>
        <w:autoSpaceDN w:val="0"/>
        <w:adjustRightInd w:val="0"/>
        <w:spacing w:before="240" w:line="240" w:lineRule="auto"/>
        <w:ind w:left="715" w:right="3368"/>
        <w:rPr>
          <w:rFonts w:ascii="Times New Roman CYR" w:hAnsi="Times New Roman CYR" w:cs="Times New Roman CYR"/>
          <w:sz w:val="24"/>
          <w:szCs w:val="24"/>
          <w:highlight w:val="white"/>
        </w:rPr>
      </w:pPr>
      <w:r w:rsidRPr="00FF7B29">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 xml:space="preserve">социально-коммуникативное развитие; </w:t>
      </w:r>
    </w:p>
    <w:p w:rsidR="00FF7B29" w:rsidRDefault="00FF7B29" w:rsidP="00FF7B29">
      <w:pPr>
        <w:autoSpaceDE w:val="0"/>
        <w:autoSpaceDN w:val="0"/>
        <w:adjustRightInd w:val="0"/>
        <w:spacing w:before="240" w:line="240" w:lineRule="auto"/>
        <w:ind w:left="715" w:right="3368"/>
        <w:rPr>
          <w:rFonts w:ascii="Times New Roman CYR" w:hAnsi="Times New Roman CYR" w:cs="Times New Roman CYR"/>
          <w:sz w:val="24"/>
          <w:szCs w:val="24"/>
          <w:highlight w:val="white"/>
        </w:rPr>
      </w:pPr>
      <w:r w:rsidRPr="00FF7B29">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познавательное развитие;</w:t>
      </w:r>
    </w:p>
    <w:p w:rsidR="00FF7B29" w:rsidRDefault="00FF7B29" w:rsidP="00FF7B29">
      <w:pPr>
        <w:autoSpaceDE w:val="0"/>
        <w:autoSpaceDN w:val="0"/>
        <w:adjustRightInd w:val="0"/>
        <w:spacing w:before="240" w:line="240" w:lineRule="auto"/>
        <w:ind w:left="715" w:right="3368"/>
        <w:rPr>
          <w:rFonts w:ascii="Times New Roman CYR" w:hAnsi="Times New Roman CYR" w:cs="Times New Roman CYR"/>
          <w:sz w:val="24"/>
          <w:szCs w:val="24"/>
          <w:highlight w:val="white"/>
        </w:rPr>
      </w:pPr>
      <w:r w:rsidRPr="00FF7B29">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 xml:space="preserve">речевое развитие; </w:t>
      </w:r>
    </w:p>
    <w:p w:rsidR="00FF7B29" w:rsidRDefault="00FF7B29" w:rsidP="00FF7B29">
      <w:pPr>
        <w:autoSpaceDE w:val="0"/>
        <w:autoSpaceDN w:val="0"/>
        <w:adjustRightInd w:val="0"/>
        <w:spacing w:before="240" w:line="240" w:lineRule="auto"/>
        <w:ind w:left="715" w:right="3368"/>
        <w:rPr>
          <w:rFonts w:ascii="Times New Roman CYR" w:hAnsi="Times New Roman CYR" w:cs="Times New Roman CYR"/>
          <w:sz w:val="24"/>
          <w:szCs w:val="24"/>
          <w:highlight w:val="white"/>
        </w:rPr>
      </w:pPr>
      <w:r w:rsidRPr="00FF7B29">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художественно-эстетическое развитие;</w:t>
      </w:r>
    </w:p>
    <w:p w:rsidR="00FF7B29" w:rsidRDefault="00FF7B29" w:rsidP="00FF7B29">
      <w:pPr>
        <w:autoSpaceDE w:val="0"/>
        <w:autoSpaceDN w:val="0"/>
        <w:adjustRightInd w:val="0"/>
        <w:spacing w:before="240" w:line="240" w:lineRule="auto"/>
        <w:ind w:left="715" w:right="3368"/>
        <w:rPr>
          <w:rFonts w:ascii="Times New Roman CYR" w:hAnsi="Times New Roman CYR" w:cs="Times New Roman CYR"/>
          <w:sz w:val="24"/>
          <w:szCs w:val="24"/>
          <w:highlight w:val="white"/>
        </w:rPr>
      </w:pPr>
      <w:r w:rsidRPr="00FF7B29">
        <w:rPr>
          <w:rFonts w:ascii="Times New Roman" w:hAnsi="Times New Roman" w:cs="Times New Roman"/>
          <w:sz w:val="24"/>
          <w:szCs w:val="24"/>
          <w:highlight w:val="white"/>
        </w:rPr>
        <w:t xml:space="preserve">- </w:t>
      </w:r>
      <w:r>
        <w:rPr>
          <w:rFonts w:ascii="Times New Roman CYR" w:hAnsi="Times New Roman CYR" w:cs="Times New Roman CYR"/>
          <w:sz w:val="24"/>
          <w:szCs w:val="24"/>
          <w:highlight w:val="white"/>
        </w:rPr>
        <w:t>физическое развитие.</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u w:val="single"/>
        </w:rPr>
        <w:t>Образовательные задачи Программы решаются  в различных видах деятельности</w:t>
      </w:r>
      <w:r>
        <w:rPr>
          <w:rFonts w:ascii="Times New Roman CYR" w:hAnsi="Times New Roman CYR" w:cs="Times New Roman CYR"/>
          <w:sz w:val="24"/>
          <w:szCs w:val="24"/>
        </w:rPr>
        <w:t xml:space="preserve">. </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детей дошкольного возраста это: </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игровая деятельность (включая сюжетно-ролевую игру как ведущую деятельность детей дошкольного возраста, а также игру с правилами и другие виды игры);</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коммуникативная (общение и взаимодействие со взрослыми и сверстниками);</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w:t>
      </w:r>
      <w:r>
        <w:rPr>
          <w:rFonts w:ascii="Times New Roman CYR" w:hAnsi="Times New Roman CYR" w:cs="Times New Roman CYR"/>
          <w:sz w:val="24"/>
          <w:szCs w:val="24"/>
        </w:rPr>
        <w:t>познавательно-исследовательская (исследования объектов окружающего мира и экспериментирования с ними;  восприятие художественной литературы и фольклора);</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самообслуживание и элементарный бытовой труд (в помещении и на улице);</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конструирование из разного материала, включая конструкторы, модули, бумагу, природный и иной материал;</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изобразительная (рисования, лепки, аппликации);</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двигательная (овладение основными движениями) активность ребенка.</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успешной реализации Программы в ДОУ </w:t>
      </w:r>
      <w:r>
        <w:rPr>
          <w:rFonts w:ascii="Times New Roman CYR" w:hAnsi="Times New Roman CYR" w:cs="Times New Roman CYR"/>
          <w:sz w:val="24"/>
          <w:szCs w:val="24"/>
          <w:u w:val="single"/>
        </w:rPr>
        <w:t>обеспечены следующие психолого-педагогические условия:</w:t>
      </w:r>
      <w:r>
        <w:rPr>
          <w:rFonts w:ascii="Times New Roman CYR" w:hAnsi="Times New Roman CYR" w:cs="Times New Roman CYR"/>
          <w:sz w:val="24"/>
          <w:szCs w:val="24"/>
        </w:rPr>
        <w:t xml:space="preserve"> </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уважение педагогов к человеческому достоинству воспитанников, формирование и поддержка их положительной самооценки, уверенности в собственных возможностях и способностях;</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использование в образовательном процессе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построение образовательного процесса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поддержка педагогами положительного, доброжелательного отношения детей друг к другу и взаимодействия детей друг с другом в разных видах деятельности; </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поддержка инициативы и самостоятельности детей в специфических для них видах деятельности;</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возможность выбора детьми материалов,  видов активности, участников совместной деятельности и общения;</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 xml:space="preserve">защита детей от всех форм физического и психического насилия; </w:t>
      </w:r>
    </w:p>
    <w:p w:rsidR="00FF7B29" w:rsidRDefault="00FF7B29" w:rsidP="00FF7B29">
      <w:pPr>
        <w:autoSpaceDE w:val="0"/>
        <w:autoSpaceDN w:val="0"/>
        <w:adjustRightInd w:val="0"/>
        <w:spacing w:after="0" w:line="240" w:lineRule="auto"/>
        <w:ind w:firstLine="709"/>
        <w:jc w:val="both"/>
        <w:rPr>
          <w:rFonts w:ascii="Times New Roman CYR" w:hAnsi="Times New Roman CYR" w:cs="Times New Roman CYR"/>
          <w:sz w:val="24"/>
          <w:szCs w:val="24"/>
        </w:rPr>
      </w:pPr>
      <w:r w:rsidRPr="00FF7B29">
        <w:rPr>
          <w:rFonts w:ascii="Times New Roman" w:hAnsi="Times New Roman" w:cs="Times New Roman"/>
          <w:sz w:val="24"/>
          <w:szCs w:val="24"/>
        </w:rPr>
        <w:lastRenderedPageBreak/>
        <w:t xml:space="preserve">- </w:t>
      </w:r>
      <w:r>
        <w:rPr>
          <w:rFonts w:ascii="Times New Roman CYR" w:hAnsi="Times New Roman CYR" w:cs="Times New Roman CYR"/>
          <w:sz w:val="24"/>
          <w:szCs w:val="24"/>
        </w:rPr>
        <w:t>поддержка ДОУ и педагогами родителей (законных представителей) дошкольников в воспитании детей, охране и укреплении их здоровья, вовлечение семей воспитанников непосредственно в образовательный процесс.</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Одним из важных принципов технологии реализации Программы является совместное с родителями воспитание и развитие дошкольников, вовлечение родителей в образовательный процесс дошкольного учреждения.</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Направлениями взаимодействия педагога с родителями являются:</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педагогический мониторинг,</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педагогическая поддержка,</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педагогическое образование родителей (законных представителей),</w:t>
      </w:r>
    </w:p>
    <w:p w:rsidR="00FF7B29" w:rsidRDefault="00FF7B29" w:rsidP="00FF7B29">
      <w:pPr>
        <w:autoSpaceDE w:val="0"/>
        <w:autoSpaceDN w:val="0"/>
        <w:adjustRightInd w:val="0"/>
        <w:spacing w:after="0" w:line="240" w:lineRule="auto"/>
        <w:jc w:val="both"/>
        <w:rPr>
          <w:rFonts w:ascii="Times New Roman CYR" w:hAnsi="Times New Roman CYR" w:cs="Times New Roman CYR"/>
          <w:sz w:val="24"/>
          <w:szCs w:val="24"/>
        </w:rPr>
      </w:pPr>
      <w:r w:rsidRPr="00FF7B29">
        <w:rPr>
          <w:rFonts w:ascii="Times New Roman" w:hAnsi="Times New Roman" w:cs="Times New Roman"/>
          <w:sz w:val="24"/>
          <w:szCs w:val="24"/>
        </w:rPr>
        <w:t xml:space="preserve">• </w:t>
      </w:r>
      <w:r>
        <w:rPr>
          <w:rFonts w:ascii="Times New Roman CYR" w:hAnsi="Times New Roman CYR" w:cs="Times New Roman CYR"/>
          <w:sz w:val="24"/>
          <w:szCs w:val="24"/>
        </w:rPr>
        <w:t>совместная деятельность педагогов и родителей.</w:t>
      </w:r>
    </w:p>
    <w:p w:rsidR="00FF7B29" w:rsidRDefault="00FF7B29" w:rsidP="00FF7B29">
      <w:pPr>
        <w:autoSpaceDE w:val="0"/>
        <w:autoSpaceDN w:val="0"/>
        <w:adjustRightInd w:val="0"/>
        <w:spacing w:after="0" w:line="240" w:lineRule="auto"/>
        <w:ind w:firstLine="708"/>
        <w:jc w:val="both"/>
        <w:rPr>
          <w:rFonts w:ascii="Times New Roman CYR" w:hAnsi="Times New Roman CYR" w:cs="Times New Roman CYR"/>
          <w:sz w:val="24"/>
          <w:szCs w:val="24"/>
        </w:rPr>
      </w:pPr>
      <w:r>
        <w:rPr>
          <w:rFonts w:ascii="Times New Roman CYR" w:hAnsi="Times New Roman CYR" w:cs="Times New Roman CYR"/>
          <w:sz w:val="24"/>
          <w:szCs w:val="24"/>
        </w:rPr>
        <w:t>В ходе организации взаимодействия с родителями (законными представителями) воспитанников педагоги стремятся развивать их интерес к проявлениям своего ребенка, желание познать свои возможности как родителей, включиться в активное сотрудничество с педагогами в рамках реализации Программы.</w:t>
      </w:r>
    </w:p>
    <w:p w:rsidR="00FF7B29" w:rsidRPr="00FF7B29" w:rsidRDefault="00FF7B29" w:rsidP="00FF7B29">
      <w:pPr>
        <w:autoSpaceDE w:val="0"/>
        <w:autoSpaceDN w:val="0"/>
        <w:adjustRightInd w:val="0"/>
        <w:spacing w:after="0" w:line="360" w:lineRule="auto"/>
        <w:jc w:val="both"/>
        <w:rPr>
          <w:rFonts w:ascii="Calibri" w:hAnsi="Calibri" w:cs="Calibri"/>
        </w:rPr>
      </w:pPr>
    </w:p>
    <w:p w:rsidR="00FF7B29" w:rsidRPr="00FF7B29" w:rsidRDefault="00FF7B29" w:rsidP="00FF7B29">
      <w:pPr>
        <w:autoSpaceDE w:val="0"/>
        <w:autoSpaceDN w:val="0"/>
        <w:adjustRightInd w:val="0"/>
        <w:spacing w:after="0" w:line="240" w:lineRule="auto"/>
        <w:jc w:val="both"/>
        <w:rPr>
          <w:rFonts w:ascii="Calibri" w:hAnsi="Calibri" w:cs="Calibri"/>
        </w:rPr>
      </w:pPr>
    </w:p>
    <w:p w:rsidR="00FF7B29" w:rsidRDefault="00FF7B29"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FF7B29" w:rsidRDefault="00FF7B29"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FF7B29" w:rsidRDefault="00FF7B29"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FF7B29" w:rsidRDefault="00FF7B29"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FF7B29" w:rsidRDefault="00FF7B29"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FF7B29" w:rsidRDefault="00FF7B29"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FF7B29" w:rsidRDefault="00FF7B29"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FF7B29" w:rsidRDefault="00FF7B29"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FF7B29" w:rsidRDefault="00FF7B29"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FF7B29" w:rsidRDefault="00FF7B29"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7704C6" w:rsidRDefault="007704C6"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15264B" w:rsidRPr="0015264B" w:rsidRDefault="007704C6" w:rsidP="0015264B">
      <w:pPr>
        <w:autoSpaceDE w:val="0"/>
        <w:autoSpaceDN w:val="0"/>
        <w:adjustRightInd w:val="0"/>
        <w:spacing w:line="240" w:lineRule="auto"/>
        <w:jc w:val="both"/>
        <w:rPr>
          <w:rFonts w:ascii="Times New Roman CYR" w:hAnsi="Times New Roman CYR" w:cs="Times New Roman CYR"/>
          <w:b/>
          <w:bCs/>
          <w:sz w:val="24"/>
          <w:szCs w:val="24"/>
          <w:highlight w:val="white"/>
        </w:rPr>
      </w:pPr>
      <w:r>
        <w:rPr>
          <w:rFonts w:ascii="Times New Roman CYR" w:hAnsi="Times New Roman CYR" w:cs="Times New Roman CYR"/>
          <w:b/>
          <w:bCs/>
          <w:sz w:val="24"/>
          <w:szCs w:val="24"/>
          <w:highlight w:val="white"/>
        </w:rPr>
        <w:t xml:space="preserve">                                                              </w:t>
      </w:r>
      <w:r w:rsidR="0015264B" w:rsidRPr="00235C84">
        <w:rPr>
          <w:rFonts w:ascii="Times New Roman" w:eastAsia="Times New Roman" w:hAnsi="Times New Roman" w:cs="Times New Roman"/>
          <w:b/>
          <w:bCs/>
          <w:iCs/>
          <w:color w:val="000000"/>
          <w:sz w:val="36"/>
          <w:szCs w:val="36"/>
          <w:u w:val="single"/>
          <w:lang w:eastAsia="ru-RU"/>
        </w:rPr>
        <w:t>Литература:</w:t>
      </w:r>
    </w:p>
    <w:p w:rsidR="0015264B" w:rsidRPr="00FD5B44" w:rsidRDefault="0015264B" w:rsidP="0015264B">
      <w:pPr>
        <w:numPr>
          <w:ilvl w:val="0"/>
          <w:numId w:val="2"/>
        </w:numPr>
        <w:spacing w:after="0" w:line="240" w:lineRule="auto"/>
        <w:rPr>
          <w:rFonts w:ascii="Times New Roman" w:eastAsia="Times New Roman" w:hAnsi="Times New Roman" w:cs="Times New Roman"/>
          <w:color w:val="000000"/>
          <w:sz w:val="28"/>
          <w:szCs w:val="28"/>
          <w:lang w:eastAsia="ru-RU"/>
        </w:rPr>
      </w:pPr>
      <w:r w:rsidRPr="00FD5B44">
        <w:rPr>
          <w:rFonts w:ascii="Times New Roman" w:eastAsia="Times New Roman" w:hAnsi="Times New Roman" w:cs="Times New Roman"/>
          <w:iCs/>
          <w:color w:val="000000"/>
          <w:sz w:val="28"/>
          <w:szCs w:val="28"/>
          <w:lang w:eastAsia="ru-RU"/>
        </w:rPr>
        <w:t>Программа «От рождения до школы» Н. Е. Вераксы Москва. Мозаика-Синтез 2012г.</w:t>
      </w:r>
    </w:p>
    <w:p w:rsidR="0015264B" w:rsidRPr="00FD5B44" w:rsidRDefault="0015264B" w:rsidP="0015264B">
      <w:pPr>
        <w:numPr>
          <w:ilvl w:val="0"/>
          <w:numId w:val="2"/>
        </w:numPr>
        <w:spacing w:after="0" w:line="240" w:lineRule="auto"/>
        <w:rPr>
          <w:rFonts w:ascii="Times New Roman" w:eastAsia="Times New Roman" w:hAnsi="Times New Roman" w:cs="Times New Roman"/>
          <w:color w:val="000000"/>
          <w:sz w:val="28"/>
          <w:szCs w:val="28"/>
          <w:lang w:eastAsia="ru-RU"/>
        </w:rPr>
      </w:pPr>
      <w:r w:rsidRPr="00FD5B44">
        <w:rPr>
          <w:rFonts w:ascii="Times New Roman" w:eastAsia="Times New Roman" w:hAnsi="Times New Roman" w:cs="Times New Roman"/>
          <w:iCs/>
          <w:color w:val="000000"/>
          <w:sz w:val="28"/>
          <w:szCs w:val="28"/>
          <w:lang w:eastAsia="ru-RU"/>
        </w:rPr>
        <w:t>Л. И. Пензулаева «Оздоровительная гимнастика для детей 3-</w:t>
      </w:r>
      <w:r w:rsidRPr="00FD5B44">
        <w:rPr>
          <w:rFonts w:ascii="Times New Roman" w:eastAsia="Times New Roman" w:hAnsi="Times New Roman" w:cs="Times New Roman"/>
          <w:iCs/>
          <w:sz w:val="28"/>
          <w:szCs w:val="28"/>
          <w:lang w:eastAsia="ru-RU"/>
        </w:rPr>
        <w:t>7 </w:t>
      </w:r>
      <w:hyperlink r:id="rId24" w:tgtFrame="_blank" w:history="1">
        <w:r w:rsidRPr="00FD5B44">
          <w:rPr>
            <w:rFonts w:ascii="Times New Roman" w:eastAsia="Times New Roman" w:hAnsi="Times New Roman" w:cs="Times New Roman"/>
            <w:iCs/>
            <w:sz w:val="28"/>
            <w:szCs w:val="28"/>
            <w:lang w:eastAsia="ru-RU"/>
          </w:rPr>
          <w:t>лет</w:t>
        </w:r>
      </w:hyperlink>
      <w:r w:rsidRPr="00FD5B44">
        <w:rPr>
          <w:rFonts w:ascii="Times New Roman" w:eastAsia="Times New Roman" w:hAnsi="Times New Roman" w:cs="Times New Roman"/>
          <w:iCs/>
          <w:color w:val="000000"/>
          <w:sz w:val="28"/>
          <w:szCs w:val="28"/>
          <w:lang w:eastAsia="ru-RU"/>
        </w:rPr>
        <w:t>» Методическое пособие. М. Мозаика-Синтез. 2009-2010 г.</w:t>
      </w:r>
    </w:p>
    <w:p w:rsidR="0015264B" w:rsidRPr="00FD5B44" w:rsidRDefault="0015264B" w:rsidP="0015264B">
      <w:pPr>
        <w:numPr>
          <w:ilvl w:val="0"/>
          <w:numId w:val="2"/>
        </w:numPr>
        <w:spacing w:after="0" w:line="240" w:lineRule="auto"/>
        <w:rPr>
          <w:rFonts w:ascii="Times New Roman" w:eastAsia="Times New Roman" w:hAnsi="Times New Roman" w:cs="Times New Roman"/>
          <w:color w:val="000000"/>
          <w:sz w:val="28"/>
          <w:szCs w:val="28"/>
          <w:lang w:eastAsia="ru-RU"/>
        </w:rPr>
      </w:pPr>
      <w:r w:rsidRPr="00FD5B44">
        <w:rPr>
          <w:rFonts w:ascii="Times New Roman" w:eastAsia="Times New Roman" w:hAnsi="Times New Roman" w:cs="Times New Roman"/>
          <w:iCs/>
          <w:color w:val="000000"/>
          <w:sz w:val="28"/>
          <w:szCs w:val="28"/>
          <w:lang w:eastAsia="ru-RU"/>
        </w:rPr>
        <w:t>Н. Ф. Губанова Развитие игровой деятельности. Система работы в младшей группе детского сада. Методическое пособие. М. Мозаика-Синтез 2009-2010г.</w:t>
      </w:r>
    </w:p>
    <w:p w:rsidR="0015264B" w:rsidRPr="00FD5B44" w:rsidRDefault="0015264B" w:rsidP="0015264B">
      <w:pPr>
        <w:numPr>
          <w:ilvl w:val="0"/>
          <w:numId w:val="2"/>
        </w:numPr>
        <w:spacing w:after="0" w:line="240" w:lineRule="auto"/>
        <w:rPr>
          <w:rFonts w:ascii="Times New Roman" w:eastAsia="Times New Roman" w:hAnsi="Times New Roman" w:cs="Times New Roman"/>
          <w:color w:val="000000"/>
          <w:sz w:val="28"/>
          <w:szCs w:val="28"/>
          <w:lang w:eastAsia="ru-RU"/>
        </w:rPr>
      </w:pPr>
      <w:r w:rsidRPr="00FD5B44">
        <w:rPr>
          <w:rFonts w:ascii="Times New Roman" w:eastAsia="Times New Roman" w:hAnsi="Times New Roman" w:cs="Times New Roman"/>
          <w:iCs/>
          <w:color w:val="000000"/>
          <w:sz w:val="28"/>
          <w:szCs w:val="28"/>
          <w:lang w:eastAsia="ru-RU"/>
        </w:rPr>
        <w:t>Д. Денисова «Математика для младшей группы». Рабочая тетрадь. М. Мозаика-Синтез 2010-2012г.</w:t>
      </w:r>
    </w:p>
    <w:p w:rsidR="0015264B" w:rsidRPr="00FD5B44" w:rsidRDefault="0015264B" w:rsidP="0015264B">
      <w:pPr>
        <w:numPr>
          <w:ilvl w:val="0"/>
          <w:numId w:val="2"/>
        </w:numPr>
        <w:spacing w:after="0" w:line="240" w:lineRule="auto"/>
        <w:rPr>
          <w:rFonts w:ascii="Times New Roman" w:eastAsia="Times New Roman" w:hAnsi="Times New Roman" w:cs="Times New Roman"/>
          <w:color w:val="000000"/>
          <w:sz w:val="28"/>
          <w:szCs w:val="28"/>
          <w:lang w:eastAsia="ru-RU"/>
        </w:rPr>
      </w:pPr>
      <w:r w:rsidRPr="00FD5B44">
        <w:rPr>
          <w:rFonts w:ascii="Times New Roman" w:eastAsia="Times New Roman" w:hAnsi="Times New Roman" w:cs="Times New Roman"/>
          <w:iCs/>
          <w:color w:val="000000"/>
          <w:sz w:val="28"/>
          <w:szCs w:val="28"/>
          <w:lang w:eastAsia="ru-RU"/>
        </w:rPr>
        <w:t>Серия наглядно-дидактических пособий «Мир в картинках», «Расскажи детям о…» М. Мозаика-Синтез. 2010-2012 г.</w:t>
      </w:r>
    </w:p>
    <w:p w:rsidR="0015264B" w:rsidRPr="00FD5B44" w:rsidRDefault="0015264B" w:rsidP="0015264B">
      <w:pPr>
        <w:numPr>
          <w:ilvl w:val="0"/>
          <w:numId w:val="2"/>
        </w:numPr>
        <w:spacing w:after="0" w:line="240" w:lineRule="auto"/>
        <w:rPr>
          <w:rFonts w:ascii="Times New Roman" w:eastAsia="Times New Roman" w:hAnsi="Times New Roman" w:cs="Times New Roman"/>
          <w:color w:val="000000"/>
          <w:sz w:val="28"/>
          <w:szCs w:val="28"/>
          <w:lang w:eastAsia="ru-RU"/>
        </w:rPr>
      </w:pPr>
      <w:r w:rsidRPr="00FD5B44">
        <w:rPr>
          <w:rFonts w:ascii="Times New Roman" w:eastAsia="Times New Roman" w:hAnsi="Times New Roman" w:cs="Times New Roman"/>
          <w:iCs/>
          <w:color w:val="000000"/>
          <w:sz w:val="28"/>
          <w:szCs w:val="28"/>
          <w:lang w:eastAsia="ru-RU"/>
        </w:rPr>
        <w:t>В. В. Гербова «Книга для чтения в детском саду и дома». Хрестоматия 3-4 </w:t>
      </w:r>
      <w:hyperlink r:id="rId25" w:tgtFrame="_blank" w:history="1">
        <w:r w:rsidRPr="00FD5B44">
          <w:rPr>
            <w:rFonts w:ascii="Times New Roman" w:eastAsia="Times New Roman" w:hAnsi="Times New Roman" w:cs="Times New Roman"/>
            <w:iCs/>
            <w:sz w:val="28"/>
            <w:szCs w:val="28"/>
            <w:lang w:eastAsia="ru-RU"/>
          </w:rPr>
          <w:t>лет</w:t>
        </w:r>
      </w:hyperlink>
      <w:r w:rsidRPr="00FD5B44">
        <w:rPr>
          <w:rFonts w:ascii="Times New Roman" w:eastAsia="Times New Roman" w:hAnsi="Times New Roman" w:cs="Times New Roman"/>
          <w:iCs/>
          <w:color w:val="000000"/>
          <w:sz w:val="28"/>
          <w:szCs w:val="28"/>
          <w:lang w:eastAsia="ru-RU"/>
        </w:rPr>
        <w:t>. Москва 2005г.</w:t>
      </w:r>
    </w:p>
    <w:p w:rsidR="0015264B" w:rsidRPr="00FD5B44" w:rsidRDefault="0015264B" w:rsidP="0015264B">
      <w:pPr>
        <w:numPr>
          <w:ilvl w:val="0"/>
          <w:numId w:val="2"/>
        </w:numPr>
        <w:spacing w:after="0" w:line="240" w:lineRule="auto"/>
        <w:rPr>
          <w:rFonts w:ascii="Times New Roman" w:eastAsia="Times New Roman" w:hAnsi="Times New Roman" w:cs="Times New Roman"/>
          <w:color w:val="000000"/>
          <w:sz w:val="28"/>
          <w:szCs w:val="28"/>
          <w:lang w:eastAsia="ru-RU"/>
        </w:rPr>
      </w:pPr>
      <w:r w:rsidRPr="00FD5B44">
        <w:rPr>
          <w:rFonts w:ascii="Times New Roman" w:eastAsia="Times New Roman" w:hAnsi="Times New Roman" w:cs="Times New Roman"/>
          <w:iCs/>
          <w:color w:val="000000"/>
          <w:sz w:val="28"/>
          <w:szCs w:val="28"/>
          <w:lang w:eastAsia="ru-RU"/>
        </w:rPr>
        <w:t>Е. С. Евдокимова, Н. В. Дадокина. Детский сад и семья: методика работы с родителями. Москва. Мозаика-Синтез 2007-2010 г.</w:t>
      </w:r>
    </w:p>
    <w:p w:rsidR="0015264B" w:rsidRPr="00FD5B44" w:rsidRDefault="0015264B" w:rsidP="0015264B">
      <w:pPr>
        <w:numPr>
          <w:ilvl w:val="0"/>
          <w:numId w:val="2"/>
        </w:numPr>
        <w:spacing w:after="0" w:line="240" w:lineRule="auto"/>
        <w:rPr>
          <w:rFonts w:ascii="Times New Roman" w:eastAsia="Times New Roman" w:hAnsi="Times New Roman" w:cs="Times New Roman"/>
          <w:color w:val="000000"/>
          <w:sz w:val="28"/>
          <w:szCs w:val="28"/>
          <w:lang w:eastAsia="ru-RU"/>
        </w:rPr>
      </w:pPr>
      <w:r w:rsidRPr="00FD5B44">
        <w:rPr>
          <w:rFonts w:ascii="Times New Roman" w:eastAsia="Times New Roman" w:hAnsi="Times New Roman" w:cs="Times New Roman"/>
          <w:iCs/>
          <w:color w:val="000000"/>
          <w:sz w:val="28"/>
          <w:szCs w:val="28"/>
          <w:lang w:eastAsia="ru-RU"/>
        </w:rPr>
        <w:t>Комплексное перспективное планирование вторая младшая группа. Методическое пособие  под редакцией Н. Е. Вераксы. Волгоград. 2012г.</w:t>
      </w:r>
    </w:p>
    <w:p w:rsidR="0015264B" w:rsidRPr="00FD5B44" w:rsidRDefault="0015264B" w:rsidP="0015264B">
      <w:pPr>
        <w:numPr>
          <w:ilvl w:val="0"/>
          <w:numId w:val="2"/>
        </w:numPr>
        <w:spacing w:after="0" w:line="240" w:lineRule="auto"/>
        <w:rPr>
          <w:rFonts w:ascii="Times New Roman" w:eastAsia="Times New Roman" w:hAnsi="Times New Roman" w:cs="Times New Roman"/>
          <w:color w:val="000000"/>
          <w:sz w:val="28"/>
          <w:szCs w:val="28"/>
          <w:lang w:eastAsia="ru-RU"/>
        </w:rPr>
      </w:pPr>
      <w:r w:rsidRPr="00FD5B44">
        <w:rPr>
          <w:rFonts w:ascii="Times New Roman" w:eastAsia="Times New Roman" w:hAnsi="Times New Roman" w:cs="Times New Roman"/>
          <w:iCs/>
          <w:color w:val="000000"/>
          <w:sz w:val="28"/>
          <w:szCs w:val="28"/>
          <w:lang w:eastAsia="ru-RU"/>
        </w:rPr>
        <w:t>Стеркина Р. Б. «Безопасность» Учебно-методическое пособие. Санкт-Петербург 2009г.</w:t>
      </w:r>
    </w:p>
    <w:p w:rsidR="0015264B" w:rsidRPr="00FD5B44" w:rsidRDefault="0015264B" w:rsidP="0015264B">
      <w:pPr>
        <w:spacing w:after="0" w:line="240" w:lineRule="auto"/>
        <w:rPr>
          <w:rFonts w:ascii="Times New Roman" w:eastAsia="Times New Roman" w:hAnsi="Times New Roman" w:cs="Times New Roman"/>
          <w:iCs/>
          <w:color w:val="000000"/>
          <w:sz w:val="28"/>
          <w:szCs w:val="28"/>
          <w:lang w:eastAsia="ru-RU"/>
        </w:rPr>
      </w:pPr>
      <w:r w:rsidRPr="00FD5B44">
        <w:rPr>
          <w:rFonts w:ascii="Times New Roman" w:eastAsia="Times New Roman" w:hAnsi="Times New Roman" w:cs="Times New Roman"/>
          <w:iCs/>
          <w:color w:val="000000"/>
          <w:sz w:val="28"/>
          <w:szCs w:val="28"/>
          <w:lang w:eastAsia="ru-RU"/>
        </w:rPr>
        <w:t>     10.Николаева С.Н. «Юный эколог» Учебно-методическое пособие. 2009г.</w:t>
      </w:r>
    </w:p>
    <w:p w:rsidR="0015264B" w:rsidRPr="00FD5B44" w:rsidRDefault="0015264B" w:rsidP="0015264B">
      <w:pPr>
        <w:spacing w:after="0" w:line="240" w:lineRule="auto"/>
        <w:rPr>
          <w:rFonts w:ascii="Times New Roman" w:eastAsia="Times New Roman" w:hAnsi="Times New Roman" w:cs="Times New Roman"/>
          <w:iCs/>
          <w:color w:val="000000"/>
          <w:sz w:val="28"/>
          <w:szCs w:val="28"/>
          <w:lang w:eastAsia="ru-RU"/>
        </w:rPr>
      </w:pPr>
      <w:r w:rsidRPr="00FD5B44">
        <w:rPr>
          <w:rFonts w:ascii="Times New Roman" w:eastAsia="Times New Roman" w:hAnsi="Times New Roman" w:cs="Times New Roman"/>
          <w:iCs/>
          <w:color w:val="000000"/>
          <w:sz w:val="28"/>
          <w:szCs w:val="28"/>
          <w:lang w:eastAsia="ru-RU"/>
        </w:rPr>
        <w:t xml:space="preserve">    11. Аверина И.Е. Физкультурные минутки в детском саду. М.: Айрис-Пресс, 2009.</w:t>
      </w:r>
    </w:p>
    <w:p w:rsidR="0015264B" w:rsidRPr="00FD5B44" w:rsidRDefault="0015264B" w:rsidP="0015264B">
      <w:pPr>
        <w:spacing w:after="0" w:line="240" w:lineRule="auto"/>
        <w:rPr>
          <w:rFonts w:ascii="Times New Roman" w:eastAsia="Times New Roman" w:hAnsi="Times New Roman" w:cs="Times New Roman"/>
          <w:iCs/>
          <w:color w:val="000000"/>
          <w:sz w:val="28"/>
          <w:szCs w:val="28"/>
          <w:lang w:eastAsia="ru-RU"/>
        </w:rPr>
      </w:pPr>
      <w:r w:rsidRPr="00FD5B44">
        <w:rPr>
          <w:rFonts w:ascii="Times New Roman" w:eastAsia="Times New Roman" w:hAnsi="Times New Roman" w:cs="Times New Roman"/>
          <w:iCs/>
          <w:color w:val="000000"/>
          <w:sz w:val="28"/>
          <w:szCs w:val="28"/>
          <w:lang w:eastAsia="ru-RU"/>
        </w:rPr>
        <w:t xml:space="preserve">    12.  Николаева С.Н. Экологическое воспитание младших дошкольников. М.: Мозаика-Синтез, 2006.</w:t>
      </w:r>
    </w:p>
    <w:p w:rsidR="00033DF1" w:rsidRDefault="00033DF1" w:rsidP="0015264B">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033DF1" w:rsidRDefault="00033DF1" w:rsidP="00FF7B29">
      <w:pPr>
        <w:autoSpaceDE w:val="0"/>
        <w:autoSpaceDN w:val="0"/>
        <w:adjustRightInd w:val="0"/>
        <w:spacing w:line="240" w:lineRule="auto"/>
        <w:jc w:val="both"/>
        <w:rPr>
          <w:rFonts w:ascii="Times New Roman CYR" w:hAnsi="Times New Roman CYR" w:cs="Times New Roman CYR"/>
          <w:b/>
          <w:bCs/>
          <w:sz w:val="24"/>
          <w:szCs w:val="24"/>
          <w:highlight w:val="white"/>
        </w:rPr>
      </w:pPr>
    </w:p>
    <w:p w:rsidR="00555423" w:rsidRDefault="00033DF1" w:rsidP="0015264B">
      <w:pPr>
        <w:autoSpaceDE w:val="0"/>
        <w:autoSpaceDN w:val="0"/>
        <w:adjustRightInd w:val="0"/>
        <w:spacing w:line="240" w:lineRule="auto"/>
        <w:jc w:val="both"/>
        <w:rPr>
          <w:rFonts w:ascii="Times New Roman" w:eastAsia="Times New Roman" w:hAnsi="Times New Roman" w:cs="Times New Roman"/>
          <w:b/>
          <w:bCs/>
          <w:color w:val="000000"/>
          <w:sz w:val="28"/>
          <w:szCs w:val="28"/>
          <w:lang w:eastAsia="ru-RU"/>
        </w:rPr>
      </w:pPr>
      <w:r>
        <w:rPr>
          <w:rFonts w:ascii="Times New Roman CYR" w:hAnsi="Times New Roman CYR" w:cs="Times New Roman CYR"/>
          <w:b/>
          <w:bCs/>
          <w:sz w:val="24"/>
          <w:szCs w:val="24"/>
          <w:highlight w:val="white"/>
        </w:rPr>
        <w:t xml:space="preserve">                                                            </w:t>
      </w:r>
      <w:r w:rsidR="00FF7B29">
        <w:rPr>
          <w:rFonts w:ascii="Times New Roman CYR" w:hAnsi="Times New Roman CYR" w:cs="Times New Roman CYR"/>
          <w:b/>
          <w:bCs/>
          <w:sz w:val="24"/>
          <w:szCs w:val="24"/>
          <w:highlight w:val="white"/>
        </w:rPr>
        <w:t xml:space="preserve"> </w:t>
      </w:r>
    </w:p>
    <w:p w:rsidR="00035649" w:rsidRDefault="00035649"/>
    <w:sectPr w:rsidR="00035649" w:rsidSect="002C551E">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90F" w:rsidRDefault="00EE690F" w:rsidP="00772F85">
      <w:pPr>
        <w:spacing w:after="0" w:line="240" w:lineRule="auto"/>
      </w:pPr>
      <w:r>
        <w:separator/>
      </w:r>
    </w:p>
  </w:endnote>
  <w:endnote w:type="continuationSeparator" w:id="0">
    <w:p w:rsidR="00EE690F" w:rsidRDefault="00EE690F" w:rsidP="00772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51E" w:rsidRDefault="002C551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5697"/>
    </w:sdtPr>
    <w:sdtEndPr/>
    <w:sdtContent>
      <w:p w:rsidR="002C551E" w:rsidRDefault="00EE690F">
        <w:pPr>
          <w:pStyle w:val="a5"/>
          <w:jc w:val="center"/>
        </w:pPr>
        <w:r>
          <w:fldChar w:fldCharType="begin"/>
        </w:r>
        <w:r>
          <w:instrText xml:space="preserve"> PAGE   \* MERGEFORMAT </w:instrText>
        </w:r>
        <w:r>
          <w:fldChar w:fldCharType="separate"/>
        </w:r>
        <w:r w:rsidR="00990A1F">
          <w:rPr>
            <w:noProof/>
          </w:rPr>
          <w:t>1</w:t>
        </w:r>
        <w:r>
          <w:rPr>
            <w:noProof/>
          </w:rPr>
          <w:fldChar w:fldCharType="end"/>
        </w:r>
      </w:p>
    </w:sdtContent>
  </w:sdt>
  <w:p w:rsidR="002C551E" w:rsidRDefault="002C551E">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51E" w:rsidRDefault="002C551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90F" w:rsidRDefault="00EE690F" w:rsidP="00772F85">
      <w:pPr>
        <w:spacing w:after="0" w:line="240" w:lineRule="auto"/>
      </w:pPr>
      <w:r>
        <w:separator/>
      </w:r>
    </w:p>
  </w:footnote>
  <w:footnote w:type="continuationSeparator" w:id="0">
    <w:p w:rsidR="00EE690F" w:rsidRDefault="00EE690F" w:rsidP="00772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51E" w:rsidRDefault="002C551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51E" w:rsidRDefault="002C551E">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51E" w:rsidRDefault="002C551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A9800F0"/>
    <w:lvl w:ilvl="0">
      <w:numFmt w:val="bullet"/>
      <w:lvlText w:val="*"/>
      <w:lvlJc w:val="left"/>
    </w:lvl>
  </w:abstractNum>
  <w:abstractNum w:abstractNumId="1" w15:restartNumberingAfterBreak="0">
    <w:nsid w:val="004920B4"/>
    <w:multiLevelType w:val="hybridMultilevel"/>
    <w:tmpl w:val="A5AEAC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1F373E"/>
    <w:multiLevelType w:val="hybridMultilevel"/>
    <w:tmpl w:val="03343C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1E43DBB"/>
    <w:multiLevelType w:val="hybridMultilevel"/>
    <w:tmpl w:val="D5326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FC3877"/>
    <w:multiLevelType w:val="hybridMultilevel"/>
    <w:tmpl w:val="BE86A9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A124A1"/>
    <w:multiLevelType w:val="hybridMultilevel"/>
    <w:tmpl w:val="E4DAFE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2011D3"/>
    <w:multiLevelType w:val="multilevel"/>
    <w:tmpl w:val="F740F9E4"/>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39582B"/>
    <w:multiLevelType w:val="hybridMultilevel"/>
    <w:tmpl w:val="544C39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82363C8"/>
    <w:multiLevelType w:val="hybridMultilevel"/>
    <w:tmpl w:val="7D720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9CF081A"/>
    <w:multiLevelType w:val="hybridMultilevel"/>
    <w:tmpl w:val="093A67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A6E4986"/>
    <w:multiLevelType w:val="hybridMultilevel"/>
    <w:tmpl w:val="E08AA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A701F70"/>
    <w:multiLevelType w:val="hybridMultilevel"/>
    <w:tmpl w:val="7F6A78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EA4C9E"/>
    <w:multiLevelType w:val="hybridMultilevel"/>
    <w:tmpl w:val="24866A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C9D20DD"/>
    <w:multiLevelType w:val="hybridMultilevel"/>
    <w:tmpl w:val="F64C5B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D0F3CC0"/>
    <w:multiLevelType w:val="hybridMultilevel"/>
    <w:tmpl w:val="C51E973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5" w15:restartNumberingAfterBreak="0">
    <w:nsid w:val="0D314B76"/>
    <w:multiLevelType w:val="hybridMultilevel"/>
    <w:tmpl w:val="87DA52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D42547E"/>
    <w:multiLevelType w:val="hybridMultilevel"/>
    <w:tmpl w:val="42E0206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7" w15:restartNumberingAfterBreak="0">
    <w:nsid w:val="0D4F4A36"/>
    <w:multiLevelType w:val="hybridMultilevel"/>
    <w:tmpl w:val="62C82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E9D59FF"/>
    <w:multiLevelType w:val="hybridMultilevel"/>
    <w:tmpl w:val="AA7E58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EC72A9F"/>
    <w:multiLevelType w:val="hybridMultilevel"/>
    <w:tmpl w:val="998AC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25E53A7"/>
    <w:multiLevelType w:val="hybridMultilevel"/>
    <w:tmpl w:val="041C06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3375251"/>
    <w:multiLevelType w:val="hybridMultilevel"/>
    <w:tmpl w:val="6A3E6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5D96244"/>
    <w:multiLevelType w:val="hybridMultilevel"/>
    <w:tmpl w:val="3CCCE7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6404E75"/>
    <w:multiLevelType w:val="hybridMultilevel"/>
    <w:tmpl w:val="69123F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82C7472"/>
    <w:multiLevelType w:val="hybridMultilevel"/>
    <w:tmpl w:val="058653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96328DA"/>
    <w:multiLevelType w:val="hybridMultilevel"/>
    <w:tmpl w:val="FA7AE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FD61679"/>
    <w:multiLevelType w:val="hybridMultilevel"/>
    <w:tmpl w:val="B6929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FDE3B13"/>
    <w:multiLevelType w:val="hybridMultilevel"/>
    <w:tmpl w:val="F014E8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22B0E81"/>
    <w:multiLevelType w:val="hybridMultilevel"/>
    <w:tmpl w:val="23A01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2833DE8"/>
    <w:multiLevelType w:val="hybridMultilevel"/>
    <w:tmpl w:val="4F724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2D624AB"/>
    <w:multiLevelType w:val="hybridMultilevel"/>
    <w:tmpl w:val="DE5273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37F73DF"/>
    <w:multiLevelType w:val="hybridMultilevel"/>
    <w:tmpl w:val="F79CCBCA"/>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32" w15:restartNumberingAfterBreak="0">
    <w:nsid w:val="268874BF"/>
    <w:multiLevelType w:val="hybridMultilevel"/>
    <w:tmpl w:val="23827F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A0366C3"/>
    <w:multiLevelType w:val="hybridMultilevel"/>
    <w:tmpl w:val="723CF23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4" w15:restartNumberingAfterBreak="0">
    <w:nsid w:val="2ED60D46"/>
    <w:multiLevelType w:val="hybridMultilevel"/>
    <w:tmpl w:val="C8AE3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F22693A"/>
    <w:multiLevelType w:val="hybridMultilevel"/>
    <w:tmpl w:val="53E266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0A9028F"/>
    <w:multiLevelType w:val="hybridMultilevel"/>
    <w:tmpl w:val="A04642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0DB00A4"/>
    <w:multiLevelType w:val="hybridMultilevel"/>
    <w:tmpl w:val="99641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2632E06"/>
    <w:multiLevelType w:val="hybridMultilevel"/>
    <w:tmpl w:val="CA1C0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3283A52"/>
    <w:multiLevelType w:val="hybridMultilevel"/>
    <w:tmpl w:val="30EE9E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3504D7E"/>
    <w:multiLevelType w:val="hybridMultilevel"/>
    <w:tmpl w:val="6436C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4876CEB"/>
    <w:multiLevelType w:val="hybridMultilevel"/>
    <w:tmpl w:val="7BC005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585673F"/>
    <w:multiLevelType w:val="hybridMultilevel"/>
    <w:tmpl w:val="450E8F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7CA0E68"/>
    <w:multiLevelType w:val="hybridMultilevel"/>
    <w:tmpl w:val="B00E882A"/>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44" w15:restartNumberingAfterBreak="0">
    <w:nsid w:val="3B1B39D6"/>
    <w:multiLevelType w:val="hybridMultilevel"/>
    <w:tmpl w:val="FF18F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E1028D5"/>
    <w:multiLevelType w:val="hybridMultilevel"/>
    <w:tmpl w:val="6186EC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E260070"/>
    <w:multiLevelType w:val="hybridMultilevel"/>
    <w:tmpl w:val="E42045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EE0628C"/>
    <w:multiLevelType w:val="hybridMultilevel"/>
    <w:tmpl w:val="B0A2C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EE212B2"/>
    <w:multiLevelType w:val="hybridMultilevel"/>
    <w:tmpl w:val="CC4CF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0B77324"/>
    <w:multiLevelType w:val="hybridMultilevel"/>
    <w:tmpl w:val="D8EC95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2D52C02"/>
    <w:multiLevelType w:val="hybridMultilevel"/>
    <w:tmpl w:val="2624A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6D632A8"/>
    <w:multiLevelType w:val="hybridMultilevel"/>
    <w:tmpl w:val="1736B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AA72DBC"/>
    <w:multiLevelType w:val="hybridMultilevel"/>
    <w:tmpl w:val="182480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4D9B751F"/>
    <w:multiLevelType w:val="hybridMultilevel"/>
    <w:tmpl w:val="DED053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E20573D"/>
    <w:multiLevelType w:val="hybridMultilevel"/>
    <w:tmpl w:val="4A32C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1167518"/>
    <w:multiLevelType w:val="hybridMultilevel"/>
    <w:tmpl w:val="F4F27A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1695F07"/>
    <w:multiLevelType w:val="hybridMultilevel"/>
    <w:tmpl w:val="AE94E5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208445A"/>
    <w:multiLevelType w:val="hybridMultilevel"/>
    <w:tmpl w:val="E7C882D8"/>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58" w15:restartNumberingAfterBreak="0">
    <w:nsid w:val="53B763D2"/>
    <w:multiLevelType w:val="hybridMultilevel"/>
    <w:tmpl w:val="5A7011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4493322"/>
    <w:multiLevelType w:val="hybridMultilevel"/>
    <w:tmpl w:val="A16C2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45868EA"/>
    <w:multiLevelType w:val="hybridMultilevel"/>
    <w:tmpl w:val="2A22D3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59912A5"/>
    <w:multiLevelType w:val="hybridMultilevel"/>
    <w:tmpl w:val="DC6A8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5E7403C"/>
    <w:multiLevelType w:val="hybridMultilevel"/>
    <w:tmpl w:val="1DD6F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6885B1B"/>
    <w:multiLevelType w:val="hybridMultilevel"/>
    <w:tmpl w:val="EB828C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6E55525"/>
    <w:multiLevelType w:val="hybridMultilevel"/>
    <w:tmpl w:val="6CAC6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8A2065E"/>
    <w:multiLevelType w:val="hybridMultilevel"/>
    <w:tmpl w:val="E754FF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B174F01"/>
    <w:multiLevelType w:val="hybridMultilevel"/>
    <w:tmpl w:val="3AB6B1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BC444A9"/>
    <w:multiLevelType w:val="hybridMultilevel"/>
    <w:tmpl w:val="B156E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EAC4A1A"/>
    <w:multiLevelType w:val="hybridMultilevel"/>
    <w:tmpl w:val="F8F808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F4A6068"/>
    <w:multiLevelType w:val="hybridMultilevel"/>
    <w:tmpl w:val="602AA2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60223653"/>
    <w:multiLevelType w:val="hybridMultilevel"/>
    <w:tmpl w:val="9DBC9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6104345A"/>
    <w:multiLevelType w:val="hybridMultilevel"/>
    <w:tmpl w:val="5FAA5D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63806FCB"/>
    <w:multiLevelType w:val="hybridMultilevel"/>
    <w:tmpl w:val="FB6C1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6FC1417"/>
    <w:multiLevelType w:val="hybridMultilevel"/>
    <w:tmpl w:val="B1685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6A9E7E49"/>
    <w:multiLevelType w:val="hybridMultilevel"/>
    <w:tmpl w:val="21144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6AA63EBB"/>
    <w:multiLevelType w:val="hybridMultilevel"/>
    <w:tmpl w:val="B76636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6BAE4344"/>
    <w:multiLevelType w:val="hybridMultilevel"/>
    <w:tmpl w:val="9FC01A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D150E4E"/>
    <w:multiLevelType w:val="hybridMultilevel"/>
    <w:tmpl w:val="ECAAC6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6ED81FD7"/>
    <w:multiLevelType w:val="hybridMultilevel"/>
    <w:tmpl w:val="52224E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70B21EF8"/>
    <w:multiLevelType w:val="hybridMultilevel"/>
    <w:tmpl w:val="B3F89F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1D53766"/>
    <w:multiLevelType w:val="hybridMultilevel"/>
    <w:tmpl w:val="20A6F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35C5631"/>
    <w:multiLevelType w:val="hybridMultilevel"/>
    <w:tmpl w:val="CDDABF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73ED11D4"/>
    <w:multiLevelType w:val="hybridMultilevel"/>
    <w:tmpl w:val="64FCB5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73FC61A8"/>
    <w:multiLevelType w:val="hybridMultilevel"/>
    <w:tmpl w:val="4BD48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75B3237B"/>
    <w:multiLevelType w:val="hybridMultilevel"/>
    <w:tmpl w:val="C7A82F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78511650"/>
    <w:multiLevelType w:val="hybridMultilevel"/>
    <w:tmpl w:val="50E49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785B7E93"/>
    <w:multiLevelType w:val="hybridMultilevel"/>
    <w:tmpl w:val="1DDAB1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7884380B"/>
    <w:multiLevelType w:val="hybridMultilevel"/>
    <w:tmpl w:val="8CA62F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78A8276A"/>
    <w:multiLevelType w:val="hybridMultilevel"/>
    <w:tmpl w:val="83840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78F51684"/>
    <w:multiLevelType w:val="hybridMultilevel"/>
    <w:tmpl w:val="87F2EB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7A753F69"/>
    <w:multiLevelType w:val="hybridMultilevel"/>
    <w:tmpl w:val="D4D47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7C7A2493"/>
    <w:multiLevelType w:val="hybridMultilevel"/>
    <w:tmpl w:val="A8EC02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7CB7460D"/>
    <w:multiLevelType w:val="hybridMultilevel"/>
    <w:tmpl w:val="2B9A4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7D644377"/>
    <w:multiLevelType w:val="hybridMultilevel"/>
    <w:tmpl w:val="026083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D951AC4"/>
    <w:multiLevelType w:val="hybridMultilevel"/>
    <w:tmpl w:val="2904D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7E066FA9"/>
    <w:multiLevelType w:val="hybridMultilevel"/>
    <w:tmpl w:val="026088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ED178DA"/>
    <w:multiLevelType w:val="hybridMultilevel"/>
    <w:tmpl w:val="0BD2DB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7F2A3005"/>
    <w:multiLevelType w:val="hybridMultilevel"/>
    <w:tmpl w:val="FBE8A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6"/>
  </w:num>
  <w:num w:numId="3">
    <w:abstractNumId w:val="59"/>
  </w:num>
  <w:num w:numId="4">
    <w:abstractNumId w:val="49"/>
  </w:num>
  <w:num w:numId="5">
    <w:abstractNumId w:val="33"/>
  </w:num>
  <w:num w:numId="6">
    <w:abstractNumId w:val="69"/>
  </w:num>
  <w:num w:numId="7">
    <w:abstractNumId w:val="2"/>
  </w:num>
  <w:num w:numId="8">
    <w:abstractNumId w:val="90"/>
  </w:num>
  <w:num w:numId="9">
    <w:abstractNumId w:val="15"/>
  </w:num>
  <w:num w:numId="10">
    <w:abstractNumId w:val="16"/>
  </w:num>
  <w:num w:numId="11">
    <w:abstractNumId w:val="53"/>
  </w:num>
  <w:num w:numId="12">
    <w:abstractNumId w:val="93"/>
  </w:num>
  <w:num w:numId="13">
    <w:abstractNumId w:val="22"/>
  </w:num>
  <w:num w:numId="14">
    <w:abstractNumId w:val="78"/>
  </w:num>
  <w:num w:numId="15">
    <w:abstractNumId w:val="65"/>
  </w:num>
  <w:num w:numId="16">
    <w:abstractNumId w:val="18"/>
  </w:num>
  <w:num w:numId="17">
    <w:abstractNumId w:val="44"/>
  </w:num>
  <w:num w:numId="18">
    <w:abstractNumId w:val="73"/>
  </w:num>
  <w:num w:numId="19">
    <w:abstractNumId w:val="47"/>
  </w:num>
  <w:num w:numId="20">
    <w:abstractNumId w:val="85"/>
  </w:num>
  <w:num w:numId="21">
    <w:abstractNumId w:val="84"/>
  </w:num>
  <w:num w:numId="22">
    <w:abstractNumId w:val="82"/>
  </w:num>
  <w:num w:numId="23">
    <w:abstractNumId w:val="66"/>
  </w:num>
  <w:num w:numId="24">
    <w:abstractNumId w:val="24"/>
  </w:num>
  <w:num w:numId="25">
    <w:abstractNumId w:val="63"/>
  </w:num>
  <w:num w:numId="26">
    <w:abstractNumId w:val="34"/>
  </w:num>
  <w:num w:numId="27">
    <w:abstractNumId w:val="77"/>
  </w:num>
  <w:num w:numId="28">
    <w:abstractNumId w:val="48"/>
  </w:num>
  <w:num w:numId="29">
    <w:abstractNumId w:val="94"/>
  </w:num>
  <w:num w:numId="30">
    <w:abstractNumId w:val="67"/>
  </w:num>
  <w:num w:numId="31">
    <w:abstractNumId w:val="76"/>
  </w:num>
  <w:num w:numId="32">
    <w:abstractNumId w:val="5"/>
  </w:num>
  <w:num w:numId="33">
    <w:abstractNumId w:val="70"/>
  </w:num>
  <w:num w:numId="34">
    <w:abstractNumId w:val="83"/>
  </w:num>
  <w:num w:numId="35">
    <w:abstractNumId w:val="74"/>
  </w:num>
  <w:num w:numId="36">
    <w:abstractNumId w:val="4"/>
  </w:num>
  <w:num w:numId="37">
    <w:abstractNumId w:val="79"/>
  </w:num>
  <w:num w:numId="38">
    <w:abstractNumId w:val="27"/>
  </w:num>
  <w:num w:numId="39">
    <w:abstractNumId w:val="87"/>
  </w:num>
  <w:num w:numId="40">
    <w:abstractNumId w:val="26"/>
  </w:num>
  <w:num w:numId="41">
    <w:abstractNumId w:val="37"/>
  </w:num>
  <w:num w:numId="42">
    <w:abstractNumId w:val="86"/>
  </w:num>
  <w:num w:numId="43">
    <w:abstractNumId w:val="9"/>
  </w:num>
  <w:num w:numId="44">
    <w:abstractNumId w:val="13"/>
  </w:num>
  <w:num w:numId="45">
    <w:abstractNumId w:val="36"/>
  </w:num>
  <w:num w:numId="46">
    <w:abstractNumId w:val="92"/>
  </w:num>
  <w:num w:numId="47">
    <w:abstractNumId w:val="46"/>
  </w:num>
  <w:num w:numId="48">
    <w:abstractNumId w:val="60"/>
  </w:num>
  <w:num w:numId="49">
    <w:abstractNumId w:val="1"/>
  </w:num>
  <w:num w:numId="50">
    <w:abstractNumId w:val="95"/>
  </w:num>
  <w:num w:numId="51">
    <w:abstractNumId w:val="29"/>
  </w:num>
  <w:num w:numId="52">
    <w:abstractNumId w:val="64"/>
  </w:num>
  <w:num w:numId="53">
    <w:abstractNumId w:val="41"/>
  </w:num>
  <w:num w:numId="54">
    <w:abstractNumId w:val="30"/>
  </w:num>
  <w:num w:numId="55">
    <w:abstractNumId w:val="8"/>
  </w:num>
  <w:num w:numId="56">
    <w:abstractNumId w:val="11"/>
  </w:num>
  <w:num w:numId="57">
    <w:abstractNumId w:val="25"/>
  </w:num>
  <w:num w:numId="58">
    <w:abstractNumId w:val="61"/>
  </w:num>
  <w:num w:numId="59">
    <w:abstractNumId w:val="38"/>
  </w:num>
  <w:num w:numId="60">
    <w:abstractNumId w:val="80"/>
  </w:num>
  <w:num w:numId="61">
    <w:abstractNumId w:val="43"/>
  </w:num>
  <w:num w:numId="62">
    <w:abstractNumId w:val="50"/>
  </w:num>
  <w:num w:numId="63">
    <w:abstractNumId w:val="19"/>
  </w:num>
  <w:num w:numId="64">
    <w:abstractNumId w:val="96"/>
  </w:num>
  <w:num w:numId="65">
    <w:abstractNumId w:val="17"/>
  </w:num>
  <w:num w:numId="66">
    <w:abstractNumId w:val="81"/>
  </w:num>
  <w:num w:numId="67">
    <w:abstractNumId w:val="23"/>
  </w:num>
  <w:num w:numId="68">
    <w:abstractNumId w:val="28"/>
  </w:num>
  <w:num w:numId="69">
    <w:abstractNumId w:val="71"/>
  </w:num>
  <w:num w:numId="70">
    <w:abstractNumId w:val="12"/>
  </w:num>
  <w:num w:numId="71">
    <w:abstractNumId w:val="3"/>
  </w:num>
  <w:num w:numId="72">
    <w:abstractNumId w:val="58"/>
  </w:num>
  <w:num w:numId="73">
    <w:abstractNumId w:val="55"/>
  </w:num>
  <w:num w:numId="74">
    <w:abstractNumId w:val="62"/>
  </w:num>
  <w:num w:numId="75">
    <w:abstractNumId w:val="88"/>
  </w:num>
  <w:num w:numId="76">
    <w:abstractNumId w:val="40"/>
  </w:num>
  <w:num w:numId="77">
    <w:abstractNumId w:val="75"/>
  </w:num>
  <w:num w:numId="78">
    <w:abstractNumId w:val="91"/>
  </w:num>
  <w:num w:numId="79">
    <w:abstractNumId w:val="21"/>
  </w:num>
  <w:num w:numId="80">
    <w:abstractNumId w:val="7"/>
  </w:num>
  <w:num w:numId="81">
    <w:abstractNumId w:val="31"/>
  </w:num>
  <w:num w:numId="82">
    <w:abstractNumId w:val="20"/>
  </w:num>
  <w:num w:numId="83">
    <w:abstractNumId w:val="72"/>
  </w:num>
  <w:num w:numId="84">
    <w:abstractNumId w:val="57"/>
  </w:num>
  <w:num w:numId="85">
    <w:abstractNumId w:val="14"/>
  </w:num>
  <w:num w:numId="86">
    <w:abstractNumId w:val="39"/>
  </w:num>
  <w:num w:numId="87">
    <w:abstractNumId w:val="51"/>
  </w:num>
  <w:num w:numId="88">
    <w:abstractNumId w:val="68"/>
  </w:num>
  <w:num w:numId="89">
    <w:abstractNumId w:val="97"/>
  </w:num>
  <w:num w:numId="90">
    <w:abstractNumId w:val="42"/>
  </w:num>
  <w:num w:numId="91">
    <w:abstractNumId w:val="56"/>
  </w:num>
  <w:num w:numId="92">
    <w:abstractNumId w:val="10"/>
  </w:num>
  <w:num w:numId="93">
    <w:abstractNumId w:val="35"/>
  </w:num>
  <w:num w:numId="94">
    <w:abstractNumId w:val="45"/>
  </w:num>
  <w:num w:numId="95">
    <w:abstractNumId w:val="32"/>
  </w:num>
  <w:num w:numId="96">
    <w:abstractNumId w:val="54"/>
  </w:num>
  <w:num w:numId="97">
    <w:abstractNumId w:val="52"/>
  </w:num>
  <w:num w:numId="98">
    <w:abstractNumId w:val="89"/>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45E5A"/>
    <w:rsid w:val="00007E97"/>
    <w:rsid w:val="00030747"/>
    <w:rsid w:val="00033DF1"/>
    <w:rsid w:val="00035649"/>
    <w:rsid w:val="00047E82"/>
    <w:rsid w:val="0009660B"/>
    <w:rsid w:val="000C2412"/>
    <w:rsid w:val="000C2845"/>
    <w:rsid w:val="0015264B"/>
    <w:rsid w:val="00245E5A"/>
    <w:rsid w:val="002C551E"/>
    <w:rsid w:val="00321B8B"/>
    <w:rsid w:val="003C1302"/>
    <w:rsid w:val="003F16B0"/>
    <w:rsid w:val="00446C92"/>
    <w:rsid w:val="004D5DAC"/>
    <w:rsid w:val="004F6018"/>
    <w:rsid w:val="00555423"/>
    <w:rsid w:val="005A636C"/>
    <w:rsid w:val="005C541C"/>
    <w:rsid w:val="005D1D0A"/>
    <w:rsid w:val="005E0508"/>
    <w:rsid w:val="005E25BA"/>
    <w:rsid w:val="00607D11"/>
    <w:rsid w:val="00656B94"/>
    <w:rsid w:val="006631C7"/>
    <w:rsid w:val="00667706"/>
    <w:rsid w:val="00704403"/>
    <w:rsid w:val="007328C7"/>
    <w:rsid w:val="007332D7"/>
    <w:rsid w:val="007704C6"/>
    <w:rsid w:val="00772F85"/>
    <w:rsid w:val="007962C0"/>
    <w:rsid w:val="007D5165"/>
    <w:rsid w:val="007E0191"/>
    <w:rsid w:val="008C0F9B"/>
    <w:rsid w:val="00920915"/>
    <w:rsid w:val="00986249"/>
    <w:rsid w:val="00990A1F"/>
    <w:rsid w:val="00A161CA"/>
    <w:rsid w:val="00A37DA1"/>
    <w:rsid w:val="00A926C6"/>
    <w:rsid w:val="00AA017D"/>
    <w:rsid w:val="00B54A06"/>
    <w:rsid w:val="00C5263F"/>
    <w:rsid w:val="00C664C3"/>
    <w:rsid w:val="00CD30A0"/>
    <w:rsid w:val="00D610B4"/>
    <w:rsid w:val="00DA065C"/>
    <w:rsid w:val="00DB20A7"/>
    <w:rsid w:val="00E3079B"/>
    <w:rsid w:val="00EE690F"/>
    <w:rsid w:val="00F960C4"/>
    <w:rsid w:val="00F97FA6"/>
    <w:rsid w:val="00FF25E8"/>
    <w:rsid w:val="00FF7B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C965BA-73A4-41F3-BDBD-D9FE5975C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5E5A"/>
  </w:style>
  <w:style w:type="paragraph" w:styleId="1">
    <w:name w:val="heading 1"/>
    <w:basedOn w:val="a"/>
    <w:next w:val="a"/>
    <w:link w:val="10"/>
    <w:uiPriority w:val="9"/>
    <w:qFormat/>
    <w:rsid w:val="001526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526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5264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15264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15264B"/>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15264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15264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15264B"/>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15264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72F8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72F85"/>
  </w:style>
  <w:style w:type="paragraph" w:styleId="a5">
    <w:name w:val="footer"/>
    <w:basedOn w:val="a"/>
    <w:link w:val="a6"/>
    <w:uiPriority w:val="99"/>
    <w:unhideWhenUsed/>
    <w:rsid w:val="00772F8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72F85"/>
  </w:style>
  <w:style w:type="character" w:customStyle="1" w:styleId="10">
    <w:name w:val="Заголовок 1 Знак"/>
    <w:basedOn w:val="a0"/>
    <w:link w:val="1"/>
    <w:uiPriority w:val="9"/>
    <w:rsid w:val="0015264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5264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5264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15264B"/>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15264B"/>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15264B"/>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15264B"/>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15264B"/>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15264B"/>
    <w:rPr>
      <w:rFonts w:asciiTheme="majorHAnsi" w:eastAsiaTheme="majorEastAsia" w:hAnsiTheme="majorHAnsi" w:cstheme="majorBidi"/>
      <w:i/>
      <w:iCs/>
      <w:color w:val="404040" w:themeColor="text1" w:themeTint="BF"/>
      <w:sz w:val="20"/>
      <w:szCs w:val="20"/>
    </w:rPr>
  </w:style>
  <w:style w:type="paragraph" w:styleId="a7">
    <w:name w:val="caption"/>
    <w:basedOn w:val="a"/>
    <w:next w:val="a"/>
    <w:uiPriority w:val="35"/>
    <w:semiHidden/>
    <w:unhideWhenUsed/>
    <w:qFormat/>
    <w:rsid w:val="0015264B"/>
    <w:pPr>
      <w:spacing w:line="240" w:lineRule="auto"/>
    </w:pPr>
    <w:rPr>
      <w:b/>
      <w:bCs/>
      <w:color w:val="4F81BD" w:themeColor="accent1"/>
      <w:sz w:val="18"/>
      <w:szCs w:val="18"/>
    </w:rPr>
  </w:style>
  <w:style w:type="paragraph" w:styleId="a8">
    <w:name w:val="Title"/>
    <w:basedOn w:val="a"/>
    <w:next w:val="a"/>
    <w:link w:val="a9"/>
    <w:uiPriority w:val="10"/>
    <w:qFormat/>
    <w:rsid w:val="0015264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15264B"/>
    <w:rPr>
      <w:rFonts w:asciiTheme="majorHAnsi" w:eastAsiaTheme="majorEastAsia" w:hAnsiTheme="majorHAnsi" w:cstheme="majorBidi"/>
      <w:color w:val="17365D" w:themeColor="text2" w:themeShade="BF"/>
      <w:spacing w:val="5"/>
      <w:kern w:val="28"/>
      <w:sz w:val="52"/>
      <w:szCs w:val="52"/>
    </w:rPr>
  </w:style>
  <w:style w:type="paragraph" w:styleId="aa">
    <w:name w:val="Subtitle"/>
    <w:basedOn w:val="a"/>
    <w:next w:val="a"/>
    <w:link w:val="ab"/>
    <w:uiPriority w:val="11"/>
    <w:qFormat/>
    <w:rsid w:val="0015264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b">
    <w:name w:val="Подзаголовок Знак"/>
    <w:basedOn w:val="a0"/>
    <w:link w:val="aa"/>
    <w:uiPriority w:val="11"/>
    <w:rsid w:val="0015264B"/>
    <w:rPr>
      <w:rFonts w:asciiTheme="majorHAnsi" w:eastAsiaTheme="majorEastAsia" w:hAnsiTheme="majorHAnsi" w:cstheme="majorBidi"/>
      <w:i/>
      <w:iCs/>
      <w:color w:val="4F81BD" w:themeColor="accent1"/>
      <w:spacing w:val="15"/>
      <w:sz w:val="24"/>
      <w:szCs w:val="24"/>
    </w:rPr>
  </w:style>
  <w:style w:type="character" w:styleId="ac">
    <w:name w:val="Strong"/>
    <w:basedOn w:val="a0"/>
    <w:uiPriority w:val="22"/>
    <w:qFormat/>
    <w:rsid w:val="0015264B"/>
    <w:rPr>
      <w:b/>
      <w:bCs/>
    </w:rPr>
  </w:style>
  <w:style w:type="character" w:styleId="ad">
    <w:name w:val="Emphasis"/>
    <w:basedOn w:val="a0"/>
    <w:uiPriority w:val="20"/>
    <w:qFormat/>
    <w:rsid w:val="0015264B"/>
    <w:rPr>
      <w:i/>
      <w:iCs/>
    </w:rPr>
  </w:style>
  <w:style w:type="paragraph" w:styleId="ae">
    <w:name w:val="No Spacing"/>
    <w:link w:val="af"/>
    <w:uiPriority w:val="1"/>
    <w:qFormat/>
    <w:rsid w:val="0015264B"/>
    <w:pPr>
      <w:spacing w:after="0" w:line="240" w:lineRule="auto"/>
    </w:pPr>
  </w:style>
  <w:style w:type="character" w:customStyle="1" w:styleId="af">
    <w:name w:val="Без интервала Знак"/>
    <w:basedOn w:val="a0"/>
    <w:link w:val="ae"/>
    <w:uiPriority w:val="1"/>
    <w:rsid w:val="0015264B"/>
  </w:style>
  <w:style w:type="paragraph" w:styleId="af0">
    <w:name w:val="List Paragraph"/>
    <w:basedOn w:val="a"/>
    <w:uiPriority w:val="34"/>
    <w:qFormat/>
    <w:rsid w:val="0015264B"/>
    <w:pPr>
      <w:ind w:left="720"/>
      <w:contextualSpacing/>
    </w:pPr>
  </w:style>
  <w:style w:type="paragraph" w:styleId="21">
    <w:name w:val="Quote"/>
    <w:basedOn w:val="a"/>
    <w:next w:val="a"/>
    <w:link w:val="22"/>
    <w:uiPriority w:val="29"/>
    <w:qFormat/>
    <w:rsid w:val="0015264B"/>
    <w:rPr>
      <w:i/>
      <w:iCs/>
      <w:color w:val="000000" w:themeColor="text1"/>
    </w:rPr>
  </w:style>
  <w:style w:type="character" w:customStyle="1" w:styleId="22">
    <w:name w:val="Цитата 2 Знак"/>
    <w:basedOn w:val="a0"/>
    <w:link w:val="21"/>
    <w:uiPriority w:val="29"/>
    <w:rsid w:val="0015264B"/>
    <w:rPr>
      <w:i/>
      <w:iCs/>
      <w:color w:val="000000" w:themeColor="text1"/>
    </w:rPr>
  </w:style>
  <w:style w:type="paragraph" w:styleId="af1">
    <w:name w:val="Intense Quote"/>
    <w:basedOn w:val="a"/>
    <w:next w:val="a"/>
    <w:link w:val="af2"/>
    <w:uiPriority w:val="30"/>
    <w:qFormat/>
    <w:rsid w:val="0015264B"/>
    <w:pPr>
      <w:pBdr>
        <w:bottom w:val="single" w:sz="4" w:space="4" w:color="4F81BD" w:themeColor="accent1"/>
      </w:pBdr>
      <w:spacing w:before="200" w:after="280"/>
      <w:ind w:left="936" w:right="936"/>
    </w:pPr>
    <w:rPr>
      <w:b/>
      <w:bCs/>
      <w:i/>
      <w:iCs/>
      <w:color w:val="4F81BD" w:themeColor="accent1"/>
    </w:rPr>
  </w:style>
  <w:style w:type="character" w:customStyle="1" w:styleId="af2">
    <w:name w:val="Выделенная цитата Знак"/>
    <w:basedOn w:val="a0"/>
    <w:link w:val="af1"/>
    <w:uiPriority w:val="30"/>
    <w:rsid w:val="0015264B"/>
    <w:rPr>
      <w:b/>
      <w:bCs/>
      <w:i/>
      <w:iCs/>
      <w:color w:val="4F81BD" w:themeColor="accent1"/>
    </w:rPr>
  </w:style>
  <w:style w:type="character" w:styleId="af3">
    <w:name w:val="Subtle Emphasis"/>
    <w:basedOn w:val="a0"/>
    <w:uiPriority w:val="19"/>
    <w:qFormat/>
    <w:rsid w:val="0015264B"/>
    <w:rPr>
      <w:i/>
      <w:iCs/>
      <w:color w:val="808080" w:themeColor="text1" w:themeTint="7F"/>
    </w:rPr>
  </w:style>
  <w:style w:type="character" w:styleId="af4">
    <w:name w:val="Intense Emphasis"/>
    <w:basedOn w:val="a0"/>
    <w:uiPriority w:val="21"/>
    <w:qFormat/>
    <w:rsid w:val="0015264B"/>
    <w:rPr>
      <w:b/>
      <w:bCs/>
      <w:i/>
      <w:iCs/>
      <w:color w:val="4F81BD" w:themeColor="accent1"/>
    </w:rPr>
  </w:style>
  <w:style w:type="character" w:styleId="af5">
    <w:name w:val="Subtle Reference"/>
    <w:basedOn w:val="a0"/>
    <w:uiPriority w:val="31"/>
    <w:qFormat/>
    <w:rsid w:val="0015264B"/>
    <w:rPr>
      <w:smallCaps/>
      <w:color w:val="C0504D" w:themeColor="accent2"/>
      <w:u w:val="single"/>
    </w:rPr>
  </w:style>
  <w:style w:type="character" w:styleId="af6">
    <w:name w:val="Intense Reference"/>
    <w:basedOn w:val="a0"/>
    <w:uiPriority w:val="32"/>
    <w:qFormat/>
    <w:rsid w:val="0015264B"/>
    <w:rPr>
      <w:b/>
      <w:bCs/>
      <w:smallCaps/>
      <w:color w:val="C0504D" w:themeColor="accent2"/>
      <w:spacing w:val="5"/>
      <w:u w:val="single"/>
    </w:rPr>
  </w:style>
  <w:style w:type="character" w:styleId="af7">
    <w:name w:val="Book Title"/>
    <w:basedOn w:val="a0"/>
    <w:uiPriority w:val="33"/>
    <w:qFormat/>
    <w:rsid w:val="0015264B"/>
    <w:rPr>
      <w:b/>
      <w:bCs/>
      <w:smallCaps/>
      <w:spacing w:val="5"/>
    </w:rPr>
  </w:style>
  <w:style w:type="paragraph" w:styleId="af8">
    <w:name w:val="TOC Heading"/>
    <w:basedOn w:val="1"/>
    <w:next w:val="a"/>
    <w:uiPriority w:val="39"/>
    <w:semiHidden/>
    <w:unhideWhenUsed/>
    <w:qFormat/>
    <w:rsid w:val="0015264B"/>
    <w:pPr>
      <w:outlineLvl w:val="9"/>
    </w:pPr>
  </w:style>
  <w:style w:type="numbering" w:customStyle="1" w:styleId="11">
    <w:name w:val="Нет списка1"/>
    <w:next w:val="a2"/>
    <w:uiPriority w:val="99"/>
    <w:semiHidden/>
    <w:unhideWhenUsed/>
    <w:rsid w:val="0015264B"/>
  </w:style>
  <w:style w:type="paragraph" w:customStyle="1" w:styleId="c0">
    <w:name w:val="c0"/>
    <w:basedOn w:val="a"/>
    <w:rsid w:val="001526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1">
    <w:name w:val="c61"/>
    <w:basedOn w:val="a0"/>
    <w:rsid w:val="0015264B"/>
  </w:style>
  <w:style w:type="character" w:customStyle="1" w:styleId="apple-converted-space">
    <w:name w:val="apple-converted-space"/>
    <w:basedOn w:val="a0"/>
    <w:rsid w:val="0015264B"/>
  </w:style>
  <w:style w:type="character" w:customStyle="1" w:styleId="c5">
    <w:name w:val="c5"/>
    <w:basedOn w:val="a0"/>
    <w:rsid w:val="0015264B"/>
  </w:style>
  <w:style w:type="paragraph" w:customStyle="1" w:styleId="c2">
    <w:name w:val="c2"/>
    <w:basedOn w:val="a"/>
    <w:rsid w:val="001526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15264B"/>
  </w:style>
  <w:style w:type="character" w:customStyle="1" w:styleId="c4">
    <w:name w:val="c4"/>
    <w:basedOn w:val="a0"/>
    <w:rsid w:val="0015264B"/>
  </w:style>
  <w:style w:type="character" w:customStyle="1" w:styleId="c7">
    <w:name w:val="c7"/>
    <w:basedOn w:val="a0"/>
    <w:rsid w:val="0015264B"/>
  </w:style>
  <w:style w:type="character" w:styleId="af9">
    <w:name w:val="Hyperlink"/>
    <w:basedOn w:val="a0"/>
    <w:uiPriority w:val="99"/>
    <w:semiHidden/>
    <w:unhideWhenUsed/>
    <w:rsid w:val="0015264B"/>
    <w:rPr>
      <w:color w:val="0000FF"/>
      <w:u w:val="single"/>
    </w:rPr>
  </w:style>
  <w:style w:type="character" w:styleId="afa">
    <w:name w:val="FollowedHyperlink"/>
    <w:basedOn w:val="a0"/>
    <w:uiPriority w:val="99"/>
    <w:semiHidden/>
    <w:unhideWhenUsed/>
    <w:rsid w:val="0015264B"/>
    <w:rPr>
      <w:color w:val="800080"/>
      <w:u w:val="single"/>
    </w:rPr>
  </w:style>
  <w:style w:type="character" w:customStyle="1" w:styleId="c66">
    <w:name w:val="c66"/>
    <w:basedOn w:val="a0"/>
    <w:rsid w:val="0015264B"/>
  </w:style>
  <w:style w:type="character" w:customStyle="1" w:styleId="c15">
    <w:name w:val="c15"/>
    <w:basedOn w:val="a0"/>
    <w:rsid w:val="0015264B"/>
  </w:style>
  <w:style w:type="character" w:customStyle="1" w:styleId="c19">
    <w:name w:val="c19"/>
    <w:basedOn w:val="a0"/>
    <w:rsid w:val="0015264B"/>
  </w:style>
  <w:style w:type="character" w:customStyle="1" w:styleId="c10">
    <w:name w:val="c10"/>
    <w:basedOn w:val="a0"/>
    <w:rsid w:val="0015264B"/>
  </w:style>
  <w:style w:type="character" w:customStyle="1" w:styleId="c54">
    <w:name w:val="c54"/>
    <w:basedOn w:val="a0"/>
    <w:rsid w:val="0015264B"/>
  </w:style>
  <w:style w:type="paragraph" w:customStyle="1" w:styleId="c56">
    <w:name w:val="c56"/>
    <w:basedOn w:val="a"/>
    <w:rsid w:val="001526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
    <w:rsid w:val="001526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15264B"/>
  </w:style>
  <w:style w:type="paragraph" w:customStyle="1" w:styleId="c11">
    <w:name w:val="c11"/>
    <w:basedOn w:val="a"/>
    <w:rsid w:val="001526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15264B"/>
  </w:style>
  <w:style w:type="character" w:customStyle="1" w:styleId="c44">
    <w:name w:val="c44"/>
    <w:basedOn w:val="a0"/>
    <w:rsid w:val="0015264B"/>
  </w:style>
  <w:style w:type="character" w:customStyle="1" w:styleId="c86">
    <w:name w:val="c86"/>
    <w:basedOn w:val="a0"/>
    <w:rsid w:val="0015264B"/>
  </w:style>
  <w:style w:type="paragraph" w:customStyle="1" w:styleId="c21">
    <w:name w:val="c21"/>
    <w:basedOn w:val="a"/>
    <w:rsid w:val="001526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1526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15264B"/>
  </w:style>
  <w:style w:type="paragraph" w:styleId="afb">
    <w:name w:val="Normal (Web)"/>
    <w:basedOn w:val="a"/>
    <w:uiPriority w:val="99"/>
    <w:semiHidden/>
    <w:unhideWhenUsed/>
    <w:rsid w:val="001526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basedOn w:val="a0"/>
    <w:rsid w:val="0015264B"/>
  </w:style>
  <w:style w:type="table" w:styleId="afc">
    <w:name w:val="Table Grid"/>
    <w:basedOn w:val="a1"/>
    <w:uiPriority w:val="59"/>
    <w:rsid w:val="00152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alloon Text"/>
    <w:basedOn w:val="a"/>
    <w:link w:val="afe"/>
    <w:uiPriority w:val="99"/>
    <w:semiHidden/>
    <w:unhideWhenUsed/>
    <w:rsid w:val="004D5DAC"/>
    <w:pPr>
      <w:spacing w:after="0" w:line="240" w:lineRule="auto"/>
    </w:pPr>
    <w:rPr>
      <w:rFonts w:ascii="Tahoma" w:hAnsi="Tahoma" w:cs="Tahoma"/>
      <w:sz w:val="16"/>
      <w:szCs w:val="16"/>
    </w:rPr>
  </w:style>
  <w:style w:type="character" w:customStyle="1" w:styleId="afe">
    <w:name w:val="Текст выноски Знак"/>
    <w:basedOn w:val="a0"/>
    <w:link w:val="afd"/>
    <w:uiPriority w:val="99"/>
    <w:semiHidden/>
    <w:rsid w:val="004D5D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fiction.eksmo.r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fiction.eksmo.ru/" TargetMode="Externa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fiction.eksmo.ru/" TargetMode="External"/><Relationship Id="rId25" Type="http://schemas.openxmlformats.org/officeDocument/2006/relationships/hyperlink" Target="http://letu.ru/" TargetMode="External"/><Relationship Id="rId2" Type="http://schemas.openxmlformats.org/officeDocument/2006/relationships/styles" Target="styles.xml"/><Relationship Id="rId16" Type="http://schemas.openxmlformats.org/officeDocument/2006/relationships/hyperlink" Target="http://fiction.eksmo.ru/" TargetMode="External"/><Relationship Id="rId20" Type="http://schemas.openxmlformats.org/officeDocument/2006/relationships/hyperlink" Target="http://fiction.eksmo.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letu.ru/" TargetMode="External"/><Relationship Id="rId5" Type="http://schemas.openxmlformats.org/officeDocument/2006/relationships/footnotes" Target="footnotes.xml"/><Relationship Id="rId15" Type="http://schemas.openxmlformats.org/officeDocument/2006/relationships/hyperlink" Target="http://fiction.eksmo.ru/" TargetMode="External"/><Relationship Id="rId23" Type="http://schemas.openxmlformats.org/officeDocument/2006/relationships/hyperlink" Target="http://fiction.eksmo.ru/" TargetMode="External"/><Relationship Id="rId10" Type="http://schemas.openxmlformats.org/officeDocument/2006/relationships/footer" Target="footer1.xml"/><Relationship Id="rId19" Type="http://schemas.openxmlformats.org/officeDocument/2006/relationships/hyperlink" Target="http://fiction.eksmo.ru/"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fiction.eksmo.ru/" TargetMode="External"/><Relationship Id="rId22" Type="http://schemas.openxmlformats.org/officeDocument/2006/relationships/hyperlink" Target="http://fiction.eksmo.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254</TotalTime>
  <Pages>76</Pages>
  <Words>26029</Words>
  <Characters>148371</Characters>
  <Application>Microsoft Office Word</Application>
  <DocSecurity>0</DocSecurity>
  <Lines>1236</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27</cp:revision>
  <cp:lastPrinted>2017-02-13T09:19:00Z</cp:lastPrinted>
  <dcterms:created xsi:type="dcterms:W3CDTF">2017-01-26T17:07:00Z</dcterms:created>
  <dcterms:modified xsi:type="dcterms:W3CDTF">2017-02-14T13:23:00Z</dcterms:modified>
</cp:coreProperties>
</file>