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4B" w:rsidRDefault="0065442A" w:rsidP="0065442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-335280</wp:posOffset>
            </wp:positionV>
            <wp:extent cx="5730240" cy="9467850"/>
            <wp:effectExtent l="0" t="0" r="3810" b="0"/>
            <wp:wrapTopAndBottom/>
            <wp:docPr id="1" name="Рисунок 1" descr="C:\Users\СОЛНЫШКО.WIN-TULJDU8BU92\Desktop\2022-04-08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2022-04-08_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94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564B" w:rsidRPr="005E564B" w:rsidRDefault="005E564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pPr w:leftFromText="180" w:rightFromText="180" w:horzAnchor="page" w:tblpX="1" w:tblpY="-330"/>
        <w:tblW w:w="37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7"/>
        <w:gridCol w:w="187"/>
      </w:tblGrid>
      <w:tr w:rsidR="005E564B" w:rsidRPr="0065442A" w:rsidTr="0065442A">
        <w:trPr>
          <w:trHeight w:val="173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E564B" w:rsidRDefault="003408D1" w:rsidP="0065442A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E564B" w:rsidRDefault="003408D1" w:rsidP="0065442A">
            <w:pPr>
              <w:jc w:val="center"/>
              <w:rPr>
                <w:lang w:val="ru-RU"/>
              </w:rPr>
            </w:pPr>
          </w:p>
        </w:tc>
      </w:tr>
    </w:tbl>
    <w:p w:rsidR="003408D1" w:rsidRPr="005E564B" w:rsidRDefault="005E564B" w:rsidP="0065442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A44E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Общие сведения</w:t>
      </w:r>
      <w:r w:rsidRPr="005E564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A44E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</w:t>
      </w:r>
      <w:r w:rsidRPr="00BA44E7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BA44E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образовательной организации</w:t>
      </w:r>
    </w:p>
    <w:tbl>
      <w:tblPr>
        <w:tblW w:w="95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7513"/>
      </w:tblGrid>
      <w:tr w:rsidR="003408D1" w:rsidRPr="0065442A" w:rsidTr="00D3267A">
        <w:trPr>
          <w:trHeight w:val="911"/>
        </w:trPr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Default="005E564B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 образовательной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D3267A" w:rsidRDefault="00D3267A">
            <w:pPr>
              <w:rPr>
                <w:sz w:val="28"/>
                <w:szCs w:val="28"/>
                <w:lang w:val="ru-RU"/>
              </w:rPr>
            </w:pPr>
            <w:r w:rsidRPr="00D326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муниципальное бюджетное дошкольное образовательное учреждение</w:t>
            </w:r>
            <w:r w:rsidRPr="00D326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CC"/>
                <w:lang w:val="ru-RU" w:eastAsia="ru-RU"/>
              </w:rPr>
              <w:t xml:space="preserve"> </w:t>
            </w:r>
            <w:r w:rsidRPr="00D326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детский сад № 5 «Солнышко»» (МБДОУ детский сад № 5 «Солнышко»)</w:t>
            </w:r>
          </w:p>
        </w:tc>
      </w:tr>
      <w:tr w:rsidR="00D3267A" w:rsidTr="00D3267A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5E564B" w:rsidRDefault="00D3267A">
            <w:pPr>
              <w:rPr>
                <w:lang w:val="ru-RU"/>
              </w:rPr>
            </w:pPr>
            <w:r w:rsidRPr="005E56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D3267A" w:rsidRDefault="00D3267A" w:rsidP="00D3267A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3267A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Линник Лариса Анатольевна</w:t>
            </w:r>
          </w:p>
        </w:tc>
      </w:tr>
      <w:tr w:rsidR="00D3267A" w:rsidRPr="00D3267A" w:rsidTr="00D3267A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Default="00D3267A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BA44E7" w:rsidRDefault="00D3267A" w:rsidP="00D3267A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proofErr w:type="gramStart"/>
            <w:r w:rsidRPr="00D326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346972, Ростовская област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ь,  Матвеево – Курганский район,</w:t>
            </w:r>
            <w:r w:rsidRPr="00D326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 xml:space="preserve">   с. Алексеевка,  ул. </w:t>
            </w:r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Гагарина,41</w:t>
            </w:r>
            <w:proofErr w:type="gramEnd"/>
          </w:p>
        </w:tc>
      </w:tr>
      <w:tr w:rsidR="00D3267A" w:rsidTr="00D3267A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D3267A" w:rsidRDefault="00D3267A">
            <w:pPr>
              <w:rPr>
                <w:lang w:val="ru-RU"/>
              </w:rPr>
            </w:pPr>
            <w:r w:rsidRPr="00D3267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Телефон, факс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BA44E7" w:rsidRDefault="00D3267A" w:rsidP="00D3267A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8(86341)3-33-04</w:t>
            </w:r>
          </w:p>
        </w:tc>
      </w:tr>
      <w:tr w:rsidR="00D3267A" w:rsidTr="00D3267A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Default="00D3267A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BA44E7" w:rsidRDefault="00D3267A" w:rsidP="00D3267A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solnce55@yandex.ru</w:t>
            </w:r>
          </w:p>
        </w:tc>
      </w:tr>
      <w:tr w:rsidR="00D3267A" w:rsidRPr="0065442A" w:rsidTr="00D3267A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D3267A" w:rsidRDefault="00D3267A">
            <w:pPr>
              <w:rPr>
                <w:lang w:val="ru-RU"/>
              </w:rPr>
            </w:pPr>
            <w:r w:rsidRPr="00D3267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Учредитель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BA44E7" w:rsidRDefault="00D3267A" w:rsidP="00D3267A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 xml:space="preserve">Отдел образования Администрации </w:t>
            </w:r>
            <w:proofErr w:type="gramStart"/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Матвеево-Курганского</w:t>
            </w:r>
            <w:proofErr w:type="gramEnd"/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 xml:space="preserve"> района</w:t>
            </w:r>
          </w:p>
        </w:tc>
      </w:tr>
      <w:tr w:rsidR="00D3267A" w:rsidTr="00D3267A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D3267A" w:rsidRDefault="00D3267A">
            <w:pPr>
              <w:rPr>
                <w:lang w:val="ru-RU"/>
              </w:rPr>
            </w:pPr>
            <w:r w:rsidRPr="00D3267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Дата создания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BA44E7" w:rsidRDefault="00D3267A" w:rsidP="00D3267A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2008</w:t>
            </w:r>
          </w:p>
        </w:tc>
      </w:tr>
      <w:tr w:rsidR="00D3267A" w:rsidRPr="0065442A" w:rsidTr="00D3267A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D3267A" w:rsidRDefault="00D3267A">
            <w:pPr>
              <w:rPr>
                <w:lang w:val="ru-RU"/>
              </w:rPr>
            </w:pPr>
            <w:r w:rsidRPr="00D3267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267A" w:rsidRPr="00BA44E7" w:rsidRDefault="00D3267A" w:rsidP="00D3267A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r w:rsidRPr="00BA44E7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от 16 апреля 2013г. № 3368 серия 61Л01№ 0000620</w:t>
            </w:r>
          </w:p>
        </w:tc>
      </w:tr>
    </w:tbl>
    <w:p w:rsidR="00BA44E7" w:rsidRDefault="00BA44E7" w:rsidP="00D3267A">
      <w:pPr>
        <w:spacing w:before="0" w:beforeAutospacing="0" w:after="150" w:afterAutospacing="0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</w:pPr>
    </w:p>
    <w:p w:rsidR="00D3267A" w:rsidRPr="00BA44E7" w:rsidRDefault="00D3267A" w:rsidP="00B61482">
      <w:pPr>
        <w:spacing w:before="0" w:beforeAutospacing="0" w:after="15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Муниципальное бюджетное дошкольное образовательное учреждение детский сад №5 «Солнышко»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  <w:t xml:space="preserve"> 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 xml:space="preserve">(далее – детский сад) расположено в центре </w:t>
      </w:r>
      <w:proofErr w:type="gramStart"/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с</w:t>
      </w:r>
      <w:proofErr w:type="gramEnd"/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. Алексеевка. Здание детского сада построено по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  <w:t xml:space="preserve"> 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типовому проекту. Проектная наполняемость на 55 мест. Общая площадь здания 704,7 кв. м, из них площадь помещений, используемых непосредственно для нужд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  <w:t xml:space="preserve"> 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образовательного процесса, 704,7 кв. м.</w:t>
      </w:r>
    </w:p>
    <w:p w:rsidR="00D3267A" w:rsidRPr="00BA44E7" w:rsidRDefault="00D3267A" w:rsidP="00B61482">
      <w:pPr>
        <w:spacing w:before="0" w:beforeAutospacing="0" w:after="150" w:afterAutospacing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val="ru-RU" w:eastAsia="ru-RU"/>
        </w:rPr>
      </w:pP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t>Цель деятельности детского сада – осуществление образовательной деятельности по</w:t>
      </w:r>
      <w:r w:rsidRPr="00BA44E7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val="ru-RU" w:eastAsia="ru-RU"/>
        </w:rPr>
        <w:t xml:space="preserve"> </w:t>
      </w:r>
      <w:r w:rsidRPr="00BA44E7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-RU" w:eastAsia="ru-RU"/>
        </w:rPr>
        <w:t>реализации образовательных программ дошкольного образования.</w:t>
      </w:r>
    </w:p>
    <w:p w:rsidR="00D3267A" w:rsidRPr="00BA44E7" w:rsidRDefault="00D3267A" w:rsidP="00B61482">
      <w:pPr>
        <w:spacing w:before="0" w:beforeAutospacing="0" w:after="150" w:afterAutospacing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val="ru-RU" w:eastAsia="ru-RU"/>
        </w:rPr>
      </w:pP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t>Предметом деятельности детского сада является формирование общей культуры,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  <w:t xml:space="preserve"> 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t>развитие физических, интеллектуальных, нравственных, эстетических и личностных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  <w:t xml:space="preserve"> 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t>качеств, формирование предпосылок учебной деятельности, сохранение и укрепление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  <w:t xml:space="preserve"> </w:t>
      </w: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t>здоровья</w:t>
      </w:r>
      <w:r w:rsidRPr="00BA44E7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-RU" w:eastAsia="ru-RU"/>
        </w:rPr>
        <w:t xml:space="preserve"> воспитанников</w:t>
      </w:r>
      <w:r w:rsidRPr="00BA44E7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CC"/>
          <w:lang w:val="ru-RU" w:eastAsia="ru-RU"/>
        </w:rPr>
        <w:t>.</w:t>
      </w:r>
    </w:p>
    <w:p w:rsidR="00D3267A" w:rsidRPr="00BA44E7" w:rsidRDefault="00D3267A" w:rsidP="00B61482">
      <w:pPr>
        <w:spacing w:before="0" w:beforeAutospacing="0" w:after="150" w:afterAutospacing="0"/>
        <w:jc w:val="both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</w:pPr>
      <w:r w:rsidRPr="00BA44E7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Режим работы детского сада</w:t>
      </w:r>
    </w:p>
    <w:p w:rsidR="00D3267A" w:rsidRPr="00D3267A" w:rsidRDefault="00D3267A" w:rsidP="00B61482">
      <w:pPr>
        <w:spacing w:before="0" w:beforeAutospacing="0" w:after="150" w:afterAutospacing="0"/>
        <w:jc w:val="both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</w:pPr>
      <w:r w:rsidRPr="00D3267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 xml:space="preserve">Рабочая неделя – пятидневная, с понедельника по пятницу. Длительность пребывания детей в группах – 12 часов. </w:t>
      </w:r>
    </w:p>
    <w:p w:rsidR="00BA44E7" w:rsidRPr="00BA44E7" w:rsidRDefault="00D3267A" w:rsidP="00B61482">
      <w:pPr>
        <w:spacing w:before="0" w:beforeAutospacing="0" w:after="15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D3267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Режим работы групп – с 7:00 до 19:00.</w:t>
      </w:r>
    </w:p>
    <w:p w:rsidR="00BA44E7" w:rsidRDefault="00BA44E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1AF5" w:rsidRDefault="00B41AF5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61482" w:rsidRDefault="00B61482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5442A" w:rsidRDefault="0065442A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408D1" w:rsidRPr="00F04457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bookmarkStart w:id="0" w:name="_GoBack"/>
      <w:bookmarkEnd w:id="0"/>
      <w:r w:rsidRPr="00F0445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Аналитическая часть</w:t>
      </w:r>
    </w:p>
    <w:p w:rsidR="003408D1" w:rsidRPr="00F04457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04457">
        <w:rPr>
          <w:rFonts w:hAnsi="Times New Roman" w:cs="Times New Roman"/>
          <w:b/>
          <w:bCs/>
          <w:color w:val="000000"/>
          <w:sz w:val="28"/>
          <w:szCs w:val="28"/>
        </w:rPr>
        <w:t>I</w:t>
      </w:r>
      <w:r w:rsidRPr="00F0445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F04457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образовательной деятельности</w:t>
      </w:r>
    </w:p>
    <w:p w:rsidR="003408D1" w:rsidRPr="00F04457" w:rsidRDefault="005E564B" w:rsidP="00B614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Образовательная деятельность в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434A1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организована в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Федеральным законом от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29.12.2012 №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273-ФЗ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"Об образовании в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Российской Федерации«, ФГОС дошкольного образования. 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01.01.2021 года 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етский сад функционирует в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требованиями СП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организациям воспитания и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обучения</w:t>
      </w:r>
      <w:r w:rsidRPr="00F04457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отдыха и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оздоровления</w:t>
      </w:r>
      <w:r w:rsidRPr="005E564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детей и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молодежи», а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01.03.2021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— дополнительно 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требованиями СанПиН 1.2.3685-21 «Гигиенические нормативы и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требования к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обеспечению безопасности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и (или) безвредности для человека факторов среды обитания».</w:t>
      </w:r>
      <w:r w:rsidR="00F04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</w:t>
      </w:r>
      <w:r w:rsidR="00F04457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Образовательная деятельность ведется на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основании утвержденной основной образовательной программы дошкольного образования, которая составлена в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ФГОС дошкольного образования 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учетом примерной образовательной программы дошкольного образования, санитарно-эпидемиологическими правилами и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нормативами.</w:t>
      </w:r>
      <w:r w:rsidR="00F04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Детский сад посещают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53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воспитанника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в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возрасте от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1,5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до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7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лет. В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сформировано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3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групп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ы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общеразвивающей направленности. Из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них:</w:t>
      </w:r>
    </w:p>
    <w:p w:rsidR="003408D1" w:rsidRPr="00F04457" w:rsidRDefault="005022AE" w:rsidP="00B614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1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группа 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раннего возраста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 xml:space="preserve">— 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12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детей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;</w:t>
      </w:r>
    </w:p>
    <w:p w:rsidR="003408D1" w:rsidRPr="00F04457" w:rsidRDefault="005E564B" w:rsidP="00B614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F04457">
        <w:rPr>
          <w:rFonts w:hAnsi="Times New Roman" w:cs="Times New Roman"/>
          <w:i/>
          <w:color w:val="000000"/>
          <w:sz w:val="28"/>
          <w:szCs w:val="28"/>
        </w:rPr>
        <w:t>1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младше - средняя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 xml:space="preserve"> 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группа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—</w:t>
      </w:r>
      <w:r w:rsidR="005022AE" w:rsidRPr="00F04457">
        <w:rPr>
          <w:rFonts w:hAnsi="Times New Roman" w:cs="Times New Roman"/>
          <w:i/>
          <w:color w:val="000000"/>
          <w:sz w:val="28"/>
          <w:szCs w:val="28"/>
        </w:rPr>
        <w:t xml:space="preserve"> 2</w:t>
      </w:r>
      <w:r w:rsidR="00124BCC">
        <w:rPr>
          <w:rFonts w:hAnsi="Times New Roman" w:cs="Times New Roman"/>
          <w:i/>
          <w:color w:val="000000"/>
          <w:sz w:val="28"/>
          <w:szCs w:val="28"/>
          <w:lang w:val="ru-RU"/>
        </w:rPr>
        <w:t>1</w:t>
      </w:r>
      <w:r w:rsidR="00F04457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F04457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ребенка;</w:t>
      </w:r>
    </w:p>
    <w:p w:rsidR="003408D1" w:rsidRPr="00F04457" w:rsidRDefault="005E564B" w:rsidP="00B614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F04457">
        <w:rPr>
          <w:rFonts w:hAnsi="Times New Roman" w:cs="Times New Roman"/>
          <w:i/>
          <w:color w:val="000000"/>
          <w:sz w:val="28"/>
          <w:szCs w:val="28"/>
        </w:rPr>
        <w:t>1</w:t>
      </w:r>
      <w:r w:rsidR="00F04457" w:rsidRPr="00F04457">
        <w:rPr>
          <w:rFonts w:hAnsi="Times New Roman" w:cs="Times New Roman"/>
          <w:i/>
          <w:color w:val="000000"/>
          <w:sz w:val="28"/>
          <w:szCs w:val="28"/>
        </w:rPr>
        <w:t> с</w:t>
      </w:r>
      <w:proofErr w:type="spellStart"/>
      <w:r w:rsidR="00F04457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тарше</w:t>
      </w:r>
      <w:proofErr w:type="spellEnd"/>
      <w:r w:rsidR="00F04457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- подготовительная группа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—</w:t>
      </w:r>
      <w:r w:rsidR="00F04457" w:rsidRPr="00F04457">
        <w:rPr>
          <w:rFonts w:hAnsi="Times New Roman" w:cs="Times New Roman"/>
          <w:i/>
          <w:color w:val="000000"/>
          <w:sz w:val="28"/>
          <w:szCs w:val="28"/>
        </w:rPr>
        <w:t xml:space="preserve"> 2</w:t>
      </w:r>
      <w:r w:rsidR="00124BCC">
        <w:rPr>
          <w:rFonts w:hAnsi="Times New Roman" w:cs="Times New Roman"/>
          <w:i/>
          <w:color w:val="000000"/>
          <w:sz w:val="28"/>
          <w:szCs w:val="28"/>
          <w:lang w:val="ru-RU"/>
        </w:rPr>
        <w:t>0</w:t>
      </w:r>
      <w:r w:rsidR="00F04457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F04457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ребенок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;</w:t>
      </w:r>
    </w:p>
    <w:p w:rsidR="003408D1" w:rsidRPr="00F04457" w:rsidRDefault="00F04457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в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для освоения основной образовательной программы дошкольного образования в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условиях самоизоляции было предусмотрено проведение занятий в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двух форматах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— онлайн и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предоставление записи занятий на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имеющихся ресурсах (облачные сервисы Яндекс, 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Mail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, 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Google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, 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YouTube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). Право выбора предоставлялось родителям (законным представителям) исходя из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имеющихся условий для участия их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детей в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занятиях на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основании заявления.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                                                                      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Для качественной организации родителями привычного режима для детей специалистами детского сада систематически проводились консультации, оказывалась методическая помощь и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по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возможности техническая. Данные мониторинга посещения онлайн-занятий и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количества просмотров занятий в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записи по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всем образовательным областям свидетельствует о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достаточной вовлеченности и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понимании родителями ответственности за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качество образования своих детей.</w:t>
      </w:r>
    </w:p>
    <w:p w:rsidR="009C6DB2" w:rsidRDefault="009C6DB2" w:rsidP="00B61482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61482" w:rsidRDefault="00B61482">
      <w:pPr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61482" w:rsidRDefault="00B61482">
      <w:pPr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408D1" w:rsidRPr="00F04457" w:rsidRDefault="005E564B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F0445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Воспитательная работа</w:t>
      </w:r>
    </w:p>
    <w:p w:rsidR="003408D1" w:rsidRPr="00F04457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С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01.09.2021 </w:t>
      </w:r>
      <w:r w:rsidR="00434A1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етский сад реализует рабочую программу воспитания и</w:t>
      </w:r>
      <w:r w:rsidRPr="00F0445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F04457">
        <w:rPr>
          <w:rFonts w:hAnsi="Times New Roman" w:cs="Times New Roman"/>
          <w:i/>
          <w:color w:val="000000"/>
          <w:sz w:val="28"/>
          <w:szCs w:val="28"/>
          <w:lang w:val="ru-RU"/>
        </w:rPr>
        <w:t>календарный план воспитательной работы, которые являются частью основной образовательной программы дошкольного образования.</w:t>
      </w:r>
    </w:p>
    <w:p w:rsidR="003408D1" w:rsidRPr="00DD7775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За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4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месяца реализации программы воспитания родители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выражают удовлетворенность воспитательным процессом в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="00434A1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саду, что отразилось на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результатах анкетирования, проведенного 20.12.2021. Вместе с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тем, родители высказали пожелания по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введению мероприятий в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календарный план воспитательной работы </w:t>
      </w:r>
      <w:r w:rsidR="00434A1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сада, например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— проводить осенние и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зимние спортивные мероприятия на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открытом воздухе совместно с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родителями. Предложения родителей будут рассмотрены и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при наличии возможностей детского сада включены в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календарный план воспитательной работы </w:t>
      </w:r>
      <w:r w:rsidR="00062904">
        <w:rPr>
          <w:rFonts w:hAnsi="Times New Roman" w:cs="Times New Roman"/>
          <w:i/>
          <w:color w:val="000000"/>
          <w:sz w:val="28"/>
          <w:szCs w:val="28"/>
          <w:lang w:val="ru-RU"/>
        </w:rPr>
        <w:t>детского сада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на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второе полугодие 2022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года.</w:t>
      </w:r>
    </w:p>
    <w:p w:rsidR="003408D1" w:rsidRPr="00DD7775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Чтобы выбрать стратегию воспитательной работы, в</w:t>
      </w:r>
      <w:r w:rsidRPr="00DD777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D7775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проводился анализ состава семей воспитанников.</w:t>
      </w:r>
    </w:p>
    <w:p w:rsidR="003408D1" w:rsidRPr="00DD7775" w:rsidRDefault="005E564B">
      <w:pPr>
        <w:rPr>
          <w:rFonts w:hAnsi="Times New Roman" w:cs="Times New Roman"/>
          <w:b/>
          <w:i/>
          <w:color w:val="000000"/>
          <w:sz w:val="28"/>
          <w:szCs w:val="28"/>
          <w:lang w:val="ru-RU"/>
        </w:rPr>
      </w:pPr>
      <w:r w:rsidRPr="00DD7775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>Характеристика семей по составу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95"/>
        <w:gridCol w:w="2033"/>
        <w:gridCol w:w="4749"/>
      </w:tblGrid>
      <w:tr w:rsidR="003408D1" w:rsidRPr="006544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Процент от</w:t>
            </w: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219A8">
            <w:pPr>
              <w:rPr>
                <w:i/>
                <w:sz w:val="28"/>
                <w:szCs w:val="28"/>
                <w:lang w:val="ru-RU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219A8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73,5</w:t>
            </w:r>
            <w:r w:rsidR="005E564B"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Неполная 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219A8">
            <w:pPr>
              <w:rPr>
                <w:i/>
                <w:sz w:val="28"/>
                <w:szCs w:val="28"/>
                <w:lang w:val="ru-RU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219A8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24,5</w:t>
            </w:r>
            <w:r w:rsidR="005E564B"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Неполная 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219A8">
            <w:pPr>
              <w:rPr>
                <w:i/>
                <w:sz w:val="28"/>
                <w:szCs w:val="28"/>
                <w:lang w:val="ru-RU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219A8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</w:t>
            </w:r>
            <w:r w:rsidR="005E564B"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E564B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219A8" w:rsidRDefault="005219A8">
            <w:pPr>
              <w:rPr>
                <w:i/>
                <w:sz w:val="28"/>
                <w:szCs w:val="28"/>
              </w:rPr>
            </w:pPr>
            <w:r w:rsidRPr="005219A8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2 </w:t>
            </w:r>
            <w:r w:rsidR="005E564B" w:rsidRPr="005219A8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</w:tbl>
    <w:p w:rsidR="003408D1" w:rsidRPr="005219A8" w:rsidRDefault="005E564B">
      <w:pPr>
        <w:rPr>
          <w:rFonts w:hAnsi="Times New Roman" w:cs="Times New Roman"/>
          <w:b/>
          <w:i/>
          <w:color w:val="000000"/>
          <w:sz w:val="28"/>
          <w:szCs w:val="28"/>
        </w:rPr>
      </w:pPr>
      <w:r w:rsidRPr="005219A8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>Характеристика семей по количеству</w:t>
      </w:r>
      <w:r w:rsidRPr="005219A8">
        <w:rPr>
          <w:rFonts w:hAnsi="Times New Roman" w:cs="Times New Roman"/>
          <w:b/>
          <w:i/>
          <w:color w:val="000000"/>
          <w:sz w:val="28"/>
          <w:szCs w:val="28"/>
        </w:rPr>
        <w:t xml:space="preserve"> </w:t>
      </w:r>
      <w:r w:rsidRPr="005219A8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>детей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59"/>
        <w:gridCol w:w="2010"/>
        <w:gridCol w:w="4608"/>
      </w:tblGrid>
      <w:tr w:rsidR="003408D1" w:rsidRPr="006544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5E564B">
            <w:pPr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Количество детей 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5E564B">
            <w:pPr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Процент от</w:t>
            </w: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общего количества семей воспитанников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Один 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9A49BA">
            <w:pPr>
              <w:rPr>
                <w:i/>
                <w:sz w:val="28"/>
                <w:szCs w:val="28"/>
                <w:lang w:val="ru-RU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9A49BA">
            <w:pPr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2,9</w:t>
            </w:r>
            <w:r w:rsidR="005E564B"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5E564B">
            <w:pPr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9A49BA" w:rsidP="009A49BA">
            <w:pPr>
              <w:tabs>
                <w:tab w:val="center" w:pos="863"/>
              </w:tabs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18</w:t>
            </w: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ab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9A49BA">
            <w:pPr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36,7</w:t>
            </w:r>
            <w:r w:rsidR="005E564B"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5E564B">
            <w:pPr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Три ребенка 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9A49BA" w:rsidP="009A49BA">
            <w:pPr>
              <w:tabs>
                <w:tab w:val="center" w:pos="863"/>
              </w:tabs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10</w:t>
            </w: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ab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9A49BA" w:rsidRDefault="009A49BA">
            <w:pPr>
              <w:rPr>
                <w:i/>
                <w:sz w:val="28"/>
                <w:szCs w:val="28"/>
              </w:rPr>
            </w:pPr>
            <w:r w:rsidRPr="009A49BA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20,4</w:t>
            </w:r>
            <w:r w:rsidR="005E564B" w:rsidRPr="009A49BA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</w:tr>
    </w:tbl>
    <w:p w:rsidR="003408D1" w:rsidRPr="00027FEE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Воспитательная работа строится с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учетом индивидуальных особенностей детей, с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использованием разнообразных форм и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методов, в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тесной взаимосвязи воспитателей, специалистов и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родителей. Детям из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неполных семей уделяется большее внимание в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первые месяцы после зачисления в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="009A49BA"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етский сад.</w:t>
      </w:r>
    </w:p>
    <w:p w:rsidR="00027FEE" w:rsidRDefault="00027FEE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408D1" w:rsidRPr="00027FEE" w:rsidRDefault="005E564B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027FE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Дополнительное образование</w:t>
      </w:r>
    </w:p>
    <w:p w:rsidR="003408D1" w:rsidRPr="00027FEE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детском саду в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2021 году дополнительные общеразвивающие программы </w:t>
      </w:r>
      <w:r w:rsidR="00027FEE"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не реализовались. </w:t>
      </w:r>
    </w:p>
    <w:p w:rsidR="003408D1" w:rsidRPr="00027FEE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Анализ родительского опроса, проведенного в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ноябре 2021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года, показывает, что дополнительное образование в</w:t>
      </w:r>
      <w:r w:rsidRPr="00027FE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>детском саду</w:t>
      </w:r>
      <w:r w:rsidR="00027FEE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не считают нужным.</w:t>
      </w:r>
      <w:r w:rsidRPr="00027FEE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Детский сад планирует </w:t>
      </w:r>
      <w:r w:rsidR="00027FEE">
        <w:rPr>
          <w:rFonts w:hAnsi="Times New Roman" w:cs="Times New Roman"/>
          <w:i/>
          <w:color w:val="000000"/>
          <w:sz w:val="28"/>
          <w:szCs w:val="28"/>
          <w:lang w:val="ru-RU"/>
        </w:rPr>
        <w:t>провести разъяснительную работу с родителями в данном вопросе.</w:t>
      </w:r>
    </w:p>
    <w:p w:rsidR="003408D1" w:rsidRPr="00C6194F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C6194F">
        <w:rPr>
          <w:rFonts w:hAnsi="Times New Roman" w:cs="Times New Roman"/>
          <w:b/>
          <w:bCs/>
          <w:color w:val="000000"/>
          <w:sz w:val="28"/>
          <w:szCs w:val="28"/>
        </w:rPr>
        <w:t>II</w:t>
      </w:r>
      <w:r w:rsidRPr="00C6194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системы управления организации</w:t>
      </w:r>
    </w:p>
    <w:p w:rsidR="003408D1" w:rsidRPr="00C6194F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Управление </w:t>
      </w:r>
      <w:r w:rsidR="00C6194F"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етским садом осуществляется в</w:t>
      </w:r>
      <w:r w:rsidRPr="00C6194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C6194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действующим законодательством и</w:t>
      </w:r>
      <w:r w:rsidRPr="00C6194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уставом </w:t>
      </w:r>
      <w:r w:rsidR="00C6194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сада.</w:t>
      </w:r>
      <w:r w:rsidR="00C6194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                  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Управление </w:t>
      </w:r>
      <w:r w:rsidR="00C6194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етским садом строится на</w:t>
      </w:r>
      <w:r w:rsidRPr="00C6194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принципах единоначалия и</w:t>
      </w:r>
      <w:r w:rsidRPr="00C6194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коллегиальности. Коллегиальными органами управления являются:  педагогический совет, общее собрание работников. Единоличным исполнительным органом является руководитель</w:t>
      </w:r>
      <w:r w:rsidRPr="00C6194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6194F">
        <w:rPr>
          <w:rFonts w:hAnsi="Times New Roman" w:cs="Times New Roman"/>
          <w:i/>
          <w:color w:val="000000"/>
          <w:sz w:val="28"/>
          <w:szCs w:val="28"/>
          <w:lang w:val="ru-RU"/>
        </w:rPr>
        <w:t>— заведующий.</w:t>
      </w:r>
    </w:p>
    <w:p w:rsidR="003408D1" w:rsidRPr="00C6194F" w:rsidRDefault="005E564B">
      <w:pPr>
        <w:jc w:val="center"/>
        <w:rPr>
          <w:rFonts w:hAnsi="Times New Roman" w:cs="Times New Roman"/>
          <w:b/>
          <w:i/>
          <w:color w:val="000000"/>
          <w:sz w:val="28"/>
          <w:szCs w:val="28"/>
          <w:lang w:val="ru-RU"/>
        </w:rPr>
      </w:pPr>
      <w:r w:rsidRPr="00C6194F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>Органы управления, действующие в</w:t>
      </w:r>
      <w:r w:rsidRPr="00C6194F">
        <w:rPr>
          <w:rFonts w:hAnsi="Times New Roman" w:cs="Times New Roman"/>
          <w:b/>
          <w:i/>
          <w:color w:val="000000"/>
          <w:sz w:val="28"/>
          <w:szCs w:val="28"/>
        </w:rPr>
        <w:t> </w:t>
      </w:r>
      <w:r w:rsidR="00C6194F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>д</w:t>
      </w:r>
      <w:r w:rsidRPr="00C6194F">
        <w:rPr>
          <w:rFonts w:hAnsi="Times New Roman" w:cs="Times New Roman"/>
          <w:b/>
          <w:i/>
          <w:color w:val="000000"/>
          <w:sz w:val="28"/>
          <w:szCs w:val="28"/>
          <w:lang w:val="ru-RU"/>
        </w:rPr>
        <w:t>етском саду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79"/>
        <w:gridCol w:w="6798"/>
      </w:tblGrid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4F0764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4F0764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Функции</w:t>
            </w:r>
          </w:p>
        </w:tc>
      </w:tr>
      <w:tr w:rsidR="003408D1" w:rsidRPr="006544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4F0764" w:rsidRDefault="005E564B">
            <w:pPr>
              <w:rPr>
                <w:i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4F0764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Контролирует  и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обеспечивает </w:t>
            </w:r>
            <w:r w:rsidR="00434A1D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эффективную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 w:rsidR="00434A1D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работу 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организации,</w:t>
            </w:r>
            <w:r w:rsidRPr="004F0764">
              <w:rPr>
                <w:i/>
                <w:sz w:val="28"/>
                <w:szCs w:val="28"/>
                <w:lang w:val="ru-RU"/>
              </w:rPr>
              <w:br/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утверждает штатное расписание, отчетные документы организации, осуществляет общее руководство </w:t>
            </w:r>
            <w:r w:rsidR="00434A1D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д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етским садом</w:t>
            </w:r>
          </w:p>
        </w:tc>
      </w:tr>
      <w:tr w:rsidR="00434A1D" w:rsidTr="00876D9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A1D" w:rsidRPr="00434A1D" w:rsidRDefault="00434A1D" w:rsidP="00876D9C">
            <w:pPr>
              <w:rPr>
                <w:i/>
                <w:sz w:val="28"/>
                <w:szCs w:val="28"/>
                <w:lang w:val="ru-RU"/>
              </w:rPr>
            </w:pPr>
            <w:r w:rsidRPr="00434A1D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A1D" w:rsidRPr="004F0764" w:rsidRDefault="00434A1D">
            <w:pPr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Рассматривает вопросы:</w:t>
            </w:r>
          </w:p>
          <w:p w:rsidR="00434A1D" w:rsidRPr="004F0764" w:rsidRDefault="00434A1D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развития образовательной организации;</w:t>
            </w:r>
          </w:p>
          <w:p w:rsidR="00434A1D" w:rsidRPr="004F0764" w:rsidRDefault="00434A1D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финансово-хозяйственной деятельности;</w:t>
            </w:r>
          </w:p>
          <w:p w:rsidR="00434A1D" w:rsidRPr="004F0764" w:rsidRDefault="00434A1D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материально-технического обеспечения</w:t>
            </w:r>
          </w:p>
        </w:tc>
      </w:tr>
      <w:tr w:rsidR="00434A1D" w:rsidRPr="0065442A" w:rsidTr="00876D9C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A1D" w:rsidRPr="004F0764" w:rsidRDefault="00434A1D">
            <w:pPr>
              <w:rPr>
                <w:i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A1D" w:rsidRPr="004F0764" w:rsidRDefault="00434A1D">
            <w:pPr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Осуществляет текущее руководство образовательной</w:t>
            </w:r>
            <w:r w:rsidRPr="004F0764">
              <w:rPr>
                <w:i/>
                <w:sz w:val="28"/>
                <w:szCs w:val="28"/>
                <w:lang w:val="ru-RU"/>
              </w:rPr>
              <w:br/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деятельностью </w:t>
            </w:r>
            <w:r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д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етского сада, в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том числе рассматривает</w:t>
            </w:r>
            <w:r w:rsidRPr="004F0764">
              <w:rPr>
                <w:i/>
                <w:sz w:val="28"/>
                <w:szCs w:val="28"/>
                <w:lang w:val="ru-RU"/>
              </w:rPr>
              <w:br/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вопросы:</w:t>
            </w:r>
          </w:p>
          <w:p w:rsidR="00434A1D" w:rsidRPr="004F0764" w:rsidRDefault="00434A1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развития образовательных услуг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;</w:t>
            </w:r>
          </w:p>
          <w:p w:rsidR="00434A1D" w:rsidRPr="004F0764" w:rsidRDefault="00434A1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регламентации образовательных отношений;</w:t>
            </w:r>
          </w:p>
          <w:p w:rsidR="00434A1D" w:rsidRPr="004F0764" w:rsidRDefault="00434A1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разработки образовательных программ;</w:t>
            </w:r>
          </w:p>
          <w:p w:rsidR="00434A1D" w:rsidRPr="004F0764" w:rsidRDefault="00434A1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выбора учебников, учебных пособий, средств обучения и</w:t>
            </w:r>
          </w:p>
          <w:p w:rsidR="00434A1D" w:rsidRPr="004F0764" w:rsidRDefault="00434A1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lastRenderedPageBreak/>
              <w:t>воспитания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;</w:t>
            </w:r>
          </w:p>
          <w:p w:rsidR="00434A1D" w:rsidRPr="004F0764" w:rsidRDefault="00434A1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материально-технического обеспечения образовательного процесса;</w:t>
            </w:r>
          </w:p>
          <w:p w:rsidR="00434A1D" w:rsidRPr="004F0764" w:rsidRDefault="00434A1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аттестации, повышении квалификации педагогических работников;</w:t>
            </w:r>
          </w:p>
          <w:p w:rsidR="00434A1D" w:rsidRPr="004F0764" w:rsidRDefault="00434A1D" w:rsidP="004F0764">
            <w:pPr>
              <w:ind w:left="420" w:right="180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</w:tr>
      <w:tr w:rsidR="003408D1" w:rsidRPr="006544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B61482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B61482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lastRenderedPageBreak/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4F0764" w:rsidRDefault="005E564B">
            <w:pPr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Реализует право работников участвовать в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управлении</w:t>
            </w:r>
            <w:r w:rsidRPr="004F0764">
              <w:rPr>
                <w:i/>
                <w:sz w:val="28"/>
                <w:szCs w:val="28"/>
                <w:lang w:val="ru-RU"/>
              </w:rPr>
              <w:br/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образовательной организацией, в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том числе:</w:t>
            </w:r>
          </w:p>
          <w:p w:rsidR="003408D1" w:rsidRPr="004F0764" w:rsidRDefault="005E564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участвовать в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разработке и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принятии коллективного договора, Правил трудового распорядка, изменений и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дополнений к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ним;</w:t>
            </w:r>
          </w:p>
          <w:p w:rsidR="003408D1" w:rsidRPr="004F0764" w:rsidRDefault="005E564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принимать локальные акты, которые регламентируют деятельность образовательной организации и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связаны с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правами и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обязанностями работников;</w:t>
            </w:r>
          </w:p>
          <w:p w:rsidR="003408D1" w:rsidRPr="004F0764" w:rsidRDefault="005E564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разрешать конфликтные ситуации между работниками и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администрацией образовательной организации;</w:t>
            </w:r>
          </w:p>
          <w:p w:rsidR="003408D1" w:rsidRPr="004F0764" w:rsidRDefault="005E564B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вносить предложения по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корректировке плана мероприятий организации, совершенствованию ее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работы и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4F0764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развитию материальной базы</w:t>
            </w:r>
          </w:p>
        </w:tc>
      </w:tr>
    </w:tbl>
    <w:p w:rsidR="003408D1" w:rsidRPr="004F0764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4F0764">
        <w:rPr>
          <w:rFonts w:hAnsi="Times New Roman" w:cs="Times New Roman"/>
          <w:i/>
          <w:color w:val="000000"/>
          <w:sz w:val="28"/>
          <w:szCs w:val="28"/>
          <w:lang w:val="ru-RU"/>
        </w:rPr>
        <w:t>Структура и</w:t>
      </w:r>
      <w:r w:rsidRPr="004F0764">
        <w:rPr>
          <w:rFonts w:hAnsi="Times New Roman" w:cs="Times New Roman"/>
          <w:i/>
          <w:color w:val="000000"/>
          <w:sz w:val="28"/>
          <w:szCs w:val="28"/>
        </w:rPr>
        <w:t> </w:t>
      </w:r>
      <w:r w:rsidRPr="004F0764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система управления соответствуют специфике деятельности </w:t>
      </w:r>
      <w:r w:rsidR="004F0764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4F0764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сада.</w:t>
      </w:r>
    </w:p>
    <w:p w:rsidR="003408D1" w:rsidRPr="00EA7545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в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систему управления </w:t>
      </w:r>
      <w:r w:rsidR="00EA7545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етским садом внедрили элементы электронного документооборота. Это упростило работу организации во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время дистанционного функционирования. </w:t>
      </w:r>
    </w:p>
    <w:p w:rsidR="003408D1" w:rsidRPr="00EA7545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Внедрение электронного документа оборота было сопряжено с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техническими сложностями, так как были сбои с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proofErr w:type="gramStart"/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интернет-обеспечением</w:t>
      </w:r>
      <w:proofErr w:type="gramEnd"/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. </w:t>
      </w:r>
      <w:r w:rsid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К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тому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же возникла необходимость обучить всех педагогов и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административный персонал работе с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платформой «1С: Предприятие». К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декабрю 2021 года работа с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электронным документооборотом </w:t>
      </w:r>
      <w:r w:rsid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частично 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EA7545">
        <w:rPr>
          <w:rFonts w:hAnsi="Times New Roman" w:cs="Times New Roman"/>
          <w:i/>
          <w:color w:val="000000"/>
          <w:sz w:val="28"/>
          <w:szCs w:val="28"/>
          <w:lang w:val="ru-RU"/>
        </w:rPr>
        <w:t>наладилась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. Электронный документооборот позволил добиться увеличения эффективности работы детского сада на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="00EA7545">
        <w:rPr>
          <w:rFonts w:hAnsi="Times New Roman" w:cs="Times New Roman"/>
          <w:i/>
          <w:color w:val="000000"/>
          <w:sz w:val="28"/>
          <w:szCs w:val="28"/>
          <w:lang w:val="ru-RU"/>
        </w:rPr>
        <w:t>5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% за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счет быстроты доставки и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подготовки документов, уменьшения затрат на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бумагу и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расходных комплектующих для принтеров и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МФУ.</w:t>
      </w:r>
    </w:p>
    <w:p w:rsidR="003408D1" w:rsidRPr="00EA7545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По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итогам 2021 года система управления </w:t>
      </w:r>
      <w:r w:rsidR="00EA7545"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 оценивается как эффективная, позволяющая учесть мнение работников и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всех участников 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образовательных отношений. В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следующем году изменение системы управления не</w:t>
      </w:r>
      <w:r w:rsidRPr="00EA754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i/>
          <w:color w:val="000000"/>
          <w:sz w:val="28"/>
          <w:szCs w:val="28"/>
          <w:lang w:val="ru-RU"/>
        </w:rPr>
        <w:t>планируется.</w:t>
      </w:r>
    </w:p>
    <w:p w:rsidR="003408D1" w:rsidRPr="00EA7545" w:rsidRDefault="005E564B" w:rsidP="00EA7545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EA7545">
        <w:rPr>
          <w:rFonts w:hAnsi="Times New Roman" w:cs="Times New Roman"/>
          <w:b/>
          <w:bCs/>
          <w:color w:val="000000"/>
          <w:sz w:val="28"/>
          <w:szCs w:val="28"/>
        </w:rPr>
        <w:t>III</w:t>
      </w:r>
      <w:r w:rsidRPr="00EA754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содержания и</w:t>
      </w:r>
      <w:r w:rsidRPr="00EA754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EA754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качества подготовки </w:t>
      </w:r>
      <w:r w:rsidR="00434A1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воспитанников</w:t>
      </w:r>
    </w:p>
    <w:p w:rsidR="003408D1" w:rsidRPr="005D5E3F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Уровень развития детей анализируется по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итогам педагогической диагностики. </w:t>
      </w:r>
      <w:r w:rsidRPr="00124BC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Формы 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проведения диагностики:</w:t>
      </w:r>
    </w:p>
    <w:p w:rsidR="003408D1" w:rsidRPr="005D5E3F" w:rsidRDefault="005E564B" w:rsidP="00B61482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диагностические занятия (по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каждому разделу программы);</w:t>
      </w:r>
    </w:p>
    <w:p w:rsidR="003408D1" w:rsidRPr="005D5E3F" w:rsidRDefault="005E564B" w:rsidP="00B61482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диагностические срезы;</w:t>
      </w:r>
    </w:p>
    <w:p w:rsidR="003408D1" w:rsidRPr="005D5E3F" w:rsidRDefault="005E564B" w:rsidP="00B61482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i/>
          <w:color w:val="000000"/>
          <w:sz w:val="28"/>
          <w:szCs w:val="28"/>
        </w:rPr>
      </w:pPr>
      <w:proofErr w:type="gramStart"/>
      <w:r w:rsidRPr="005D5E3F">
        <w:rPr>
          <w:rFonts w:hAnsi="Times New Roman" w:cs="Times New Roman"/>
          <w:i/>
          <w:color w:val="000000"/>
          <w:sz w:val="28"/>
          <w:szCs w:val="28"/>
        </w:rPr>
        <w:t>наблюдения</w:t>
      </w:r>
      <w:proofErr w:type="gramEnd"/>
      <w:r w:rsidRPr="005D5E3F">
        <w:rPr>
          <w:rFonts w:hAnsi="Times New Roman" w:cs="Times New Roman"/>
          <w:i/>
          <w:color w:val="000000"/>
          <w:sz w:val="28"/>
          <w:szCs w:val="28"/>
        </w:rPr>
        <w:t>, итоговые занятия.</w:t>
      </w:r>
    </w:p>
    <w:p w:rsidR="003408D1" w:rsidRPr="005D5E3F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Разработаны диагностические карты освоения основной образовательной программы дошкольного образования </w:t>
      </w:r>
      <w:r w:rsidR="00EA7545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етского сада (ООП </w:t>
      </w:r>
      <w:r w:rsidR="000E7F79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сада) в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каждой возрастной группе. Карты включают анализ уровня развития воспитанников в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рамках целевых ориентиров дошкольного образования и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качества освоения образовательных областей. Так, результаты качества освоения ООП </w:t>
      </w:r>
      <w:r w:rsidR="000E7F79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етского сада </w:t>
      </w:r>
      <w:proofErr w:type="gramStart"/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на</w:t>
      </w:r>
      <w:r w:rsidR="000E7F79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конец</w:t>
      </w:r>
      <w:proofErr w:type="gramEnd"/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2021 года выглядят следующим образом: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8"/>
        <w:gridCol w:w="693"/>
        <w:gridCol w:w="640"/>
        <w:gridCol w:w="693"/>
        <w:gridCol w:w="640"/>
        <w:gridCol w:w="694"/>
        <w:gridCol w:w="500"/>
        <w:gridCol w:w="693"/>
        <w:gridCol w:w="2276"/>
      </w:tblGrid>
      <w:tr w:rsidR="005D5E3F" w:rsidRPr="005D5E3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b/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Уровень развития воспитанников в</w:t>
            </w:r>
            <w:r w:rsidRPr="005D5E3F">
              <w:rPr>
                <w:rFonts w:hAnsi="Times New Roman" w:cs="Times New Roman"/>
                <w:b/>
                <w:i/>
                <w:color w:val="000000"/>
                <w:sz w:val="28"/>
                <w:szCs w:val="28"/>
              </w:rPr>
              <w:t> </w:t>
            </w:r>
            <w:r w:rsidRPr="005D5E3F">
              <w:rPr>
                <w:rFonts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рамках целевых ориентиров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Выше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Норма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Ниже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Итого</w:t>
            </w:r>
          </w:p>
        </w:tc>
      </w:tr>
      <w:tr w:rsidR="000E7F79" w:rsidRPr="005D5E3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 воспитанников в пределе</w:t>
            </w:r>
            <w:r w:rsidRPr="005D5E3F">
              <w:rPr>
                <w:i/>
                <w:sz w:val="28"/>
                <w:szCs w:val="28"/>
              </w:rPr>
              <w:br/>
            </w: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нормы</w:t>
            </w:r>
          </w:p>
        </w:tc>
      </w:tr>
      <w:tr w:rsidR="000E7F79" w:rsidRPr="005D5E3F" w:rsidTr="005D5E3F">
        <w:trPr>
          <w:trHeight w:val="57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0E7F79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0E7F79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0E7F79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86,8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0E7F79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0E7F79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5,</w:t>
            </w: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0E7F79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701FA0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94,</w:t>
            </w: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0E7F79" w:rsidRPr="005D5E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b/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Качество освоения образовательных 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0940AC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7C2E45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7C2E45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i/>
                <w:sz w:val="28"/>
                <w:szCs w:val="28"/>
                <w:lang w:val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7C2E45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86,8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7C2E45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7C2E45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7C2E45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D5E3F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D5E3F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98</w:t>
            </w:r>
            <w:r w:rsidR="007C2E45" w:rsidRPr="005D5E3F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,1</w:t>
            </w:r>
          </w:p>
        </w:tc>
      </w:tr>
    </w:tbl>
    <w:p w:rsidR="003408D1" w:rsidRPr="005E564B" w:rsidRDefault="005E564B" w:rsidP="00B614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июне 2021 года педагоги </w:t>
      </w:r>
      <w:r w:rsidR="007C2E45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 проводили обследование воспитанников подготовительной группы на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предмет оценки  предпосылок к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учебной деятельности в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количестве</w:t>
      </w:r>
      <w:r w:rsidR="007C2E45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13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человек. Задания позволили оценить уровень </w:t>
      </w:r>
      <w:r w:rsidR="006D2188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сформированности 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предпосылок к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учебной деятельности</w:t>
      </w:r>
      <w:r w:rsidR="006D2188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. В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озможность работать в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фронтальной инструкцией (удержание алгоритма деятельности), умение самостоятельно действовать по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образцу и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осуществлять контроль, обладать</w:t>
      </w:r>
      <w:r w:rsidRPr="005E564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определенным уровнем работоспособности, а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также вовремя остановиться в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выполнении того или иного задания и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переключиться на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выполнение следующего, возможностей распределения и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переключения внимания, работоспособности, темпа, целенаправленности деятельности и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самоконтроля</w:t>
      </w:r>
      <w:r w:rsidRPr="005E564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408D1" w:rsidRPr="005D5E3F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Результаты педагогического анализа показывают преобладание детей с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высоким и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средним уровнями развития при прогрессирующей динамике на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конец учебного года, что говорит о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результативности образовательной деятельности в</w:t>
      </w:r>
      <w:r w:rsidRPr="005D5E3F">
        <w:rPr>
          <w:rFonts w:hAnsi="Times New Roman" w:cs="Times New Roman"/>
          <w:i/>
          <w:color w:val="000000"/>
          <w:sz w:val="28"/>
          <w:szCs w:val="28"/>
        </w:rPr>
        <w:t> </w:t>
      </w:r>
      <w:r w:rsidR="006D2188"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D5E3F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саду.</w:t>
      </w:r>
    </w:p>
    <w:p w:rsidR="003408D1" w:rsidRPr="005A72D8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в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период самоизоляции, введенной в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качестве ограничительного мероприятия в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="005D5E3F"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Ростовской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области, занятия с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детьми воспитатели вели дистанционно через 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Skype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, 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Zoom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, </w:t>
      </w:r>
      <w:proofErr w:type="spellStart"/>
      <w:r w:rsidRPr="005A72D8">
        <w:rPr>
          <w:rFonts w:hAnsi="Times New Roman" w:cs="Times New Roman"/>
          <w:i/>
          <w:color w:val="000000"/>
          <w:sz w:val="28"/>
          <w:szCs w:val="28"/>
        </w:rPr>
        <w:t>WhatsApp</w:t>
      </w:r>
      <w:proofErr w:type="spellEnd"/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, социальные сети. Подключали к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работе родителей. Чтобы они могли участвовать в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обучении и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воспитании, организовывали для них консультации, помогали с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литературой, совместно решали технические проблемы.</w:t>
      </w:r>
    </w:p>
    <w:p w:rsidR="003408D1" w:rsidRPr="005A72D8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Опрос музыкального руководителя, педагога-психолога</w:t>
      </w:r>
      <w:r w:rsidR="005D5E3F"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показал, что наряду с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техническими сложностями проведения занятий в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дистанционном режиме, были трудности в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организации занятий со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стороны родителей. Вывод: подобные занятия лучше проводить преимущественно при очном взаимодействии педагога и</w:t>
      </w:r>
      <w:r w:rsidRPr="005A72D8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A72D8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воспитанника.</w:t>
      </w:r>
    </w:p>
    <w:p w:rsidR="003408D1" w:rsidRPr="005A72D8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5A72D8">
        <w:rPr>
          <w:rFonts w:hAnsi="Times New Roman" w:cs="Times New Roman"/>
          <w:b/>
          <w:bCs/>
          <w:color w:val="000000"/>
          <w:sz w:val="28"/>
          <w:szCs w:val="28"/>
        </w:rPr>
        <w:t>IV</w:t>
      </w:r>
      <w:r w:rsidRPr="005A72D8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организации учебного процесса (воспитательно-образовательного процесса)</w:t>
      </w:r>
    </w:p>
    <w:p w:rsidR="003408D1" w:rsidRPr="009C6DB2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основе образовательного процесса 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="005A72D8"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лежит взаимодействие педагогических работников, администрации и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родителей. Основными участниками образовательного процесса являются дети, родители, педагоги.</w:t>
      </w:r>
    </w:p>
    <w:p w:rsidR="003408D1" w:rsidRPr="009C6DB2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Основные форма организации образовательного процесса:</w:t>
      </w:r>
    </w:p>
    <w:p w:rsidR="003408D1" w:rsidRPr="009C6DB2" w:rsidRDefault="005E564B" w:rsidP="00B61482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совместная деятельность педагогического работника и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воспитанников 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рамках организованной образовательной деятельности по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освоению основной общеобразовательной программы;</w:t>
      </w:r>
    </w:p>
    <w:p w:rsidR="003408D1" w:rsidRPr="009C6DB2" w:rsidRDefault="005E564B" w:rsidP="00B61482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самостоятельная деятельность воспитанников под наблюдением педагогического работника.</w:t>
      </w:r>
    </w:p>
    <w:p w:rsidR="003408D1" w:rsidRPr="009C6DB2" w:rsidRDefault="005E564B" w:rsidP="00B614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Занятия 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рамках образовательной деятельности ведутся по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подгруппам. Продолжительность занятий соответствует СанПиН 1.2.3685-21 и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составляет</w:t>
      </w:r>
      <w:r w:rsidRPr="009C6DB2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3408D1" w:rsidRPr="009C6DB2" w:rsidRDefault="005E564B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группах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детьми от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1,5 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3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лет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— 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10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мин;</w:t>
      </w:r>
    </w:p>
    <w:p w:rsidR="003408D1" w:rsidRPr="009C6DB2" w:rsidRDefault="005E564B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группах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детьми от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3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4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лет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— 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15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мин;</w:t>
      </w:r>
    </w:p>
    <w:p w:rsidR="003408D1" w:rsidRPr="009C6DB2" w:rsidRDefault="005E564B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группах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детьми от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4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5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лет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— 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20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мин;</w:t>
      </w:r>
    </w:p>
    <w:p w:rsidR="003408D1" w:rsidRPr="009C6DB2" w:rsidRDefault="005E564B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группах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детьми от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5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6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лет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— 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25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мин;</w:t>
      </w:r>
    </w:p>
    <w:p w:rsidR="003408D1" w:rsidRPr="005E564B" w:rsidRDefault="005E564B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группах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детьми от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6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7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лет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— до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30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мин</w:t>
      </w:r>
      <w:r w:rsidRPr="005E564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408D1" w:rsidRPr="009C6DB2" w:rsidRDefault="005E564B" w:rsidP="00DA3FE7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Между занятиями 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рамках образовательной деятельности предусмотрены перерывы продолжительностью не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менее 10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минут.</w:t>
      </w:r>
    </w:p>
    <w:p w:rsidR="003408D1" w:rsidRPr="009C6DB2" w:rsidRDefault="005E564B" w:rsidP="00DA3FE7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Основной формой занятия является игра. Образовательная деятельность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детьми строится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учётом индивидуальных особенностей детей и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их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способностей. Выявление и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развитие способностей воспитанников осуществляется 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любых формах образовательного процесса.</w:t>
      </w:r>
    </w:p>
    <w:p w:rsidR="003408D1" w:rsidRPr="009C6DB2" w:rsidRDefault="005E564B" w:rsidP="00DA3FE7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Чтобы не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допустить распространения коронавирусной инфекции, администрация </w:t>
      </w:r>
      <w:r w:rsidR="009C6DB2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434A1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 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продолжила соблюдать ограничительные и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профилактические меры в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СП</w:t>
      </w:r>
      <w:r w:rsidRPr="009C6DB2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C6DB2">
        <w:rPr>
          <w:rFonts w:hAnsi="Times New Roman" w:cs="Times New Roman"/>
          <w:i/>
          <w:color w:val="000000"/>
          <w:sz w:val="28"/>
          <w:szCs w:val="28"/>
          <w:lang w:val="ru-RU"/>
        </w:rPr>
        <w:t>3.1/2.4.3598-20:</w:t>
      </w:r>
    </w:p>
    <w:p w:rsidR="003408D1" w:rsidRPr="00DA3FE7" w:rsidRDefault="005E564B" w:rsidP="00DA3FE7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ежедневный усиленный фильтр воспитанников и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работников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— термометрию с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помощью бесконтактных термометров и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опрос на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наличие признаков инфекционных заболеваний. Лица с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признаками инфекционных заболеваний изолируются, а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="00652F60"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етский сад уведомляет территориальный орган </w:t>
      </w:r>
      <w:r w:rsidR="00652F60"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Роспотребнадзора</w:t>
      </w:r>
      <w:proofErr w:type="spellEnd"/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;</w:t>
      </w:r>
    </w:p>
    <w:p w:rsidR="003408D1" w:rsidRPr="00DA3FE7" w:rsidRDefault="005E564B" w:rsidP="00DA3FE7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еженедельную генеральную уборку с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применением дезинфицирующих средств, разведенных в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концентрациях по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вирусному режиму;</w:t>
      </w:r>
    </w:p>
    <w:p w:rsidR="003408D1" w:rsidRPr="00DA3FE7" w:rsidRDefault="005E564B" w:rsidP="00DA3FE7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ежедневную влажную уборку с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обработкой всех контактных поверхностей, игрушек и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оборудования дезинфицирующими средствами;</w:t>
      </w:r>
    </w:p>
    <w:p w:rsidR="003408D1" w:rsidRPr="00DA3FE7" w:rsidRDefault="005E564B" w:rsidP="00DA3FE7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дезинфекцию посуды, столовых приборов после каждого использования;</w:t>
      </w:r>
    </w:p>
    <w:p w:rsidR="003408D1" w:rsidRPr="00DA3FE7" w:rsidRDefault="005E564B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использование бактерицидных установок в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групповых комнатах;</w:t>
      </w:r>
    </w:p>
    <w:p w:rsidR="003408D1" w:rsidRPr="00DA3FE7" w:rsidRDefault="005E564B" w:rsidP="00DA3FE7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частое проветривание групповых комнат в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отсутствие воспитанников;</w:t>
      </w:r>
    </w:p>
    <w:p w:rsidR="003408D1" w:rsidRPr="00DA3FE7" w:rsidRDefault="005E564B" w:rsidP="00DA3FE7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проведение всех занятий в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помещениях групповой ячейки или на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открытом воздухе отдельно от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других групп;</w:t>
      </w:r>
    </w:p>
    <w:p w:rsidR="00652F60" w:rsidRPr="00DA3FE7" w:rsidRDefault="005E564B" w:rsidP="00DA3FE7">
      <w:pPr>
        <w:numPr>
          <w:ilvl w:val="0"/>
          <w:numId w:val="8"/>
        </w:numPr>
        <w:ind w:left="780" w:right="180"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требование о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заключении врача об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отсутствии медицинских противопоказаний для пребывания в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детском саду ребенка, который переболел или контактировал с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больным </w:t>
      </w:r>
      <w:r w:rsidRPr="00DA3FE7">
        <w:rPr>
          <w:rFonts w:hAnsi="Times New Roman" w:cs="Times New Roman"/>
          <w:i/>
          <w:color w:val="000000"/>
          <w:sz w:val="28"/>
          <w:szCs w:val="28"/>
        </w:rPr>
        <w:t>COVID</w:t>
      </w:r>
      <w:r w:rsidRPr="00DA3FE7">
        <w:rPr>
          <w:rFonts w:hAnsi="Times New Roman" w:cs="Times New Roman"/>
          <w:i/>
          <w:color w:val="000000"/>
          <w:sz w:val="28"/>
          <w:szCs w:val="28"/>
          <w:lang w:val="ru-RU"/>
        </w:rPr>
        <w:t>-19.</w:t>
      </w:r>
    </w:p>
    <w:p w:rsidR="003408D1" w:rsidRPr="00DA3FE7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DA3FE7">
        <w:rPr>
          <w:rFonts w:hAnsi="Times New Roman" w:cs="Times New Roman"/>
          <w:b/>
          <w:bCs/>
          <w:color w:val="000000"/>
          <w:sz w:val="28"/>
          <w:szCs w:val="28"/>
        </w:rPr>
        <w:t>V</w:t>
      </w:r>
      <w:r w:rsidRPr="00DA3FE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DA3FE7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DA3FE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качества кадрового обеспечения</w:t>
      </w:r>
    </w:p>
    <w:p w:rsidR="003408D1" w:rsidRPr="00576BED" w:rsidRDefault="005E564B" w:rsidP="00511EE5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Детский сад укомплектован педагогами на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100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процентов согласно штатному расписанию. Всего работают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20 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человек. Педагогический коллектив 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 насчитывает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8 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специалистов. Соотношение воспитанников, приходящихся на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1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взрослого:</w:t>
      </w:r>
    </w:p>
    <w:p w:rsidR="003408D1" w:rsidRPr="00576BED" w:rsidRDefault="005E564B" w:rsidP="00511EE5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воспитанник/педагоги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—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</w:rPr>
        <w:t xml:space="preserve"> 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7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/1;</w:t>
      </w:r>
    </w:p>
    <w:p w:rsidR="003408D1" w:rsidRPr="00576BED" w:rsidRDefault="005E564B" w:rsidP="00511EE5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воспитанники/все сотрудники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—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</w:rPr>
        <w:t xml:space="preserve"> 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3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/1.</w:t>
      </w:r>
    </w:p>
    <w:p w:rsidR="003408D1" w:rsidRPr="00576BED" w:rsidRDefault="005E564B" w:rsidP="00511EE5">
      <w:pPr>
        <w:tabs>
          <w:tab w:val="left" w:pos="7785"/>
        </w:tabs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За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2021 год педагогические работники прошли аттестацию и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получили</w:t>
      </w:r>
      <w:r w:rsidR="00576BED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ab/>
      </w:r>
    </w:p>
    <w:p w:rsidR="003408D1" w:rsidRPr="00DA3FE7" w:rsidRDefault="005E564B" w:rsidP="00511EE5">
      <w:pPr>
        <w:numPr>
          <w:ilvl w:val="0"/>
          <w:numId w:val="1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первую квалификационную категорию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— 1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педагог-психолог</w:t>
      </w:r>
      <w:r w:rsidRPr="00DA3FE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408D1" w:rsidRPr="00576BED" w:rsidRDefault="005E564B" w:rsidP="00511EE5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Курсы повышения квалификации в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прошли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15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работников 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сада, из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них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8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педагогов. </w:t>
      </w:r>
    </w:p>
    <w:p w:rsidR="003408D1" w:rsidRPr="00576BED" w:rsidRDefault="005E564B" w:rsidP="00511EE5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По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итогам 2021 года 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етский сад перешел на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применение профессиональных стандартов. Из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8 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педагогических работников </w:t>
      </w:r>
      <w:r w:rsidR="00DA3FE7"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етского сада все соответствуют квалификационным требованиям </w:t>
      </w:r>
      <w:proofErr w:type="spellStart"/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профстандарта</w:t>
      </w:r>
      <w:proofErr w:type="spellEnd"/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«Педагог». Их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должностные инструкции соответствуют трудовым функциям, установленным </w:t>
      </w:r>
      <w:proofErr w:type="spellStart"/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профстандартом</w:t>
      </w:r>
      <w:proofErr w:type="spellEnd"/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«Педагог».</w:t>
      </w:r>
    </w:p>
    <w:p w:rsidR="003408D1" w:rsidRPr="00576BED" w:rsidRDefault="005E564B" w:rsidP="00511EE5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Диаграмма с</w:t>
      </w:r>
      <w:r w:rsidRPr="00576BED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характеристиками кадрового состава </w:t>
      </w:r>
      <w:r w:rsidR="00576BED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76BED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</w:t>
      </w:r>
    </w:p>
    <w:p w:rsidR="003408D1" w:rsidRDefault="00576BED" w:rsidP="00576BED">
      <w:pPr>
        <w:jc w:val="center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val="ru-RU" w:eastAsia="ru-RU"/>
        </w:rPr>
      </w:pPr>
      <w:r w:rsidRPr="00576BED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val="ru-RU" w:eastAsia="ru-RU"/>
        </w:rPr>
        <w:t>Стаж работы педагогических работников</w:t>
      </w:r>
    </w:p>
    <w:p w:rsidR="00576BED" w:rsidRDefault="00576BED" w:rsidP="00576BED">
      <w:pPr>
        <w:jc w:val="center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val="ru-RU" w:eastAsia="ru-RU"/>
        </w:rPr>
      </w:pPr>
    </w:p>
    <w:p w:rsidR="00511EE5" w:rsidRPr="00511EE5" w:rsidRDefault="00576BED" w:rsidP="00511EE5">
      <w:pPr>
        <w:jc w:val="center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iCs/>
          <w:noProof/>
          <w:color w:val="222222"/>
          <w:sz w:val="28"/>
          <w:szCs w:val="28"/>
          <w:lang w:val="ru-RU" w:eastAsia="ru-RU"/>
        </w:rPr>
        <w:drawing>
          <wp:inline distT="0" distB="0" distL="0" distR="0" wp14:anchorId="33FF27AC" wp14:editId="5EA1B1FF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25F3A" w:rsidRDefault="00025F3A">
      <w:pPr>
        <w:rPr>
          <w:rFonts w:hAnsi="Times New Roman" w:cs="Times New Roman"/>
          <w:i/>
          <w:color w:val="000000"/>
          <w:sz w:val="28"/>
          <w:szCs w:val="28"/>
          <w:lang w:val="ru-RU"/>
        </w:rPr>
      </w:pPr>
      <w:r>
        <w:rPr>
          <w:rFonts w:hAnsi="Times New Roman" w:cs="Times New Roman"/>
          <w:i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486400" cy="3200400"/>
            <wp:effectExtent l="3810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C538D" w:rsidRDefault="000C538D">
      <w:pPr>
        <w:rPr>
          <w:rFonts w:hAnsi="Times New Roman" w:cs="Times New Roman"/>
          <w:i/>
          <w:color w:val="000000"/>
          <w:sz w:val="28"/>
          <w:szCs w:val="28"/>
          <w:lang w:val="ru-RU"/>
        </w:rPr>
      </w:pPr>
    </w:p>
    <w:p w:rsidR="003408D1" w:rsidRPr="000709FC" w:rsidRDefault="005E564B">
      <w:pPr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В</w:t>
      </w:r>
      <w:r w:rsidRPr="000709FC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2021 году педагоги </w:t>
      </w:r>
      <w:r w:rsidR="000709FC"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 приняли участие:</w:t>
      </w:r>
    </w:p>
    <w:p w:rsidR="003408D1" w:rsidRPr="000709FC" w:rsidRDefault="005E564B" w:rsidP="000709FC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="000709FC"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о Всероссийском 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онлайн 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форуме педагогов дошкольных образовательных организаций;</w:t>
      </w:r>
    </w:p>
    <w:p w:rsidR="003408D1" w:rsidRPr="000709FC" w:rsidRDefault="000709FC" w:rsidP="000709FC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в </w:t>
      </w:r>
      <w:r w:rsidR="005E564B"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работе 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регионального</w:t>
      </w:r>
      <w:r w:rsidR="005E564B"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онлайн </w:t>
      </w:r>
      <w:r w:rsidR="005E564B"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семинара-практикума «Развитие профессиональных компетенций педагога дошкольной образовательной организации в</w:t>
      </w:r>
      <w:r w:rsidR="005E564B" w:rsidRPr="000709FC">
        <w:rPr>
          <w:rFonts w:hAnsi="Times New Roman" w:cs="Times New Roman"/>
          <w:i/>
          <w:color w:val="000000"/>
          <w:sz w:val="28"/>
          <w:szCs w:val="28"/>
        </w:rPr>
        <w:t> </w:t>
      </w:r>
      <w:r w:rsidR="005E564B"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условиях реализации ФГОС»;</w:t>
      </w:r>
    </w:p>
    <w:p w:rsidR="00025F3A" w:rsidRDefault="005E564B" w:rsidP="0020133A">
      <w:pPr>
        <w:numPr>
          <w:ilvl w:val="0"/>
          <w:numId w:val="1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межрегиональной </w:t>
      </w:r>
      <w:r w:rsid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научно-практической конференции </w:t>
      </w:r>
      <w:r w:rsidR="000709FC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онлайн 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«Воспитание и</w:t>
      </w:r>
      <w:r w:rsidRPr="000709FC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дистанционные образовательные технологии в</w:t>
      </w:r>
      <w:r w:rsidRPr="000709FC">
        <w:rPr>
          <w:rFonts w:hAnsi="Times New Roman" w:cs="Times New Roman"/>
          <w:i/>
          <w:color w:val="000000"/>
          <w:sz w:val="28"/>
          <w:szCs w:val="28"/>
        </w:rPr>
        <w:t> </w:t>
      </w:r>
      <w:r w:rsidRPr="000709FC">
        <w:rPr>
          <w:rFonts w:hAnsi="Times New Roman" w:cs="Times New Roman"/>
          <w:i/>
          <w:color w:val="000000"/>
          <w:sz w:val="28"/>
          <w:szCs w:val="28"/>
          <w:lang w:val="ru-RU"/>
        </w:rPr>
        <w:t>дошкольной организации</w:t>
      </w:r>
      <w:r w:rsidRPr="005E564B">
        <w:rPr>
          <w:rFonts w:hAnsi="Times New Roman" w:cs="Times New Roman"/>
          <w:color w:val="000000"/>
          <w:sz w:val="24"/>
          <w:szCs w:val="24"/>
          <w:lang w:val="ru-RU"/>
        </w:rPr>
        <w:t>».</w:t>
      </w:r>
      <w:r w:rsidR="00511EE5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</w:t>
      </w:r>
    </w:p>
    <w:p w:rsidR="003408D1" w:rsidRPr="00511EE5" w:rsidRDefault="005E564B" w:rsidP="00025F3A">
      <w:p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Педагоги постоянно повышают свой профессиональный уровень, эффективно участвуют в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работе методических объединений, знакомятся с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опытом работы своих коллег и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других дошкольных учреждений, а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также </w:t>
      </w:r>
      <w:proofErr w:type="spellStart"/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саморазвиваются</w:t>
      </w:r>
      <w:proofErr w:type="spellEnd"/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. Все это в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комплексе дает хороший результат в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организации педагогической деятельности и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улучшении качества образования и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воспитания дошкольников.</w:t>
      </w:r>
      <w:r w:rsidR="0020133A"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              </w:t>
      </w:r>
      <w:r w:rsidR="000C538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                                                          </w:t>
      </w:r>
      <w:r w:rsidR="0020133A"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 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в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связи с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ограничительными мерами по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предотвращению распространения коронавирусной инфекции педагоги </w:t>
      </w:r>
      <w:r w:rsidR="000C538D">
        <w:rPr>
          <w:rFonts w:hAnsi="Times New Roman" w:cs="Times New Roman"/>
          <w:i/>
          <w:color w:val="000000"/>
          <w:sz w:val="28"/>
          <w:szCs w:val="28"/>
          <w:lang w:val="ru-RU"/>
        </w:rPr>
        <w:t>продолжи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ли </w:t>
      </w:r>
      <w:r w:rsidR="000C538D">
        <w:rPr>
          <w:rFonts w:hAnsi="Times New Roman" w:cs="Times New Roman"/>
          <w:i/>
          <w:color w:val="000000"/>
          <w:sz w:val="28"/>
          <w:szCs w:val="28"/>
          <w:lang w:val="ru-RU"/>
        </w:rPr>
        <w:t>использовать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в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>работе дистанционные образовательные технологии для организации обучения детей старше 5</w:t>
      </w:r>
      <w:r w:rsidRPr="00511EE5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11EE5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лет. </w:t>
      </w:r>
    </w:p>
    <w:p w:rsidR="003408D1" w:rsidRPr="0020133A" w:rsidRDefault="005E564B">
      <w:pPr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Результаты анализа опроса родителей (законных представителей) об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оценке применения детским садом дистанционных технологий свидетельствуют о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достаточном уровне удовлетворенности качеством образовательной деятельности в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дистанционном режиме. </w:t>
      </w:r>
      <w:r w:rsidR="000C538D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52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% родителей отмечают, что работа воспитателей при проведении онлайн-занятий была качественной</w:t>
      </w:r>
      <w:r w:rsidR="000C538D">
        <w:rPr>
          <w:rFonts w:hAnsi="Times New Roman" w:cs="Times New Roman"/>
          <w:i/>
          <w:color w:val="000000"/>
          <w:sz w:val="28"/>
          <w:szCs w:val="28"/>
          <w:lang w:val="ru-RU"/>
        </w:rPr>
        <w:t>. 37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% родителей частично удовлетворены процессом дистанционного освоения образовательной программы и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="000C538D">
        <w:rPr>
          <w:rFonts w:hAnsi="Times New Roman" w:cs="Times New Roman"/>
          <w:i/>
          <w:color w:val="000000"/>
          <w:sz w:val="28"/>
          <w:szCs w:val="28"/>
          <w:lang w:val="ru-RU"/>
        </w:rPr>
        <w:t>11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% не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удовлетворены. При этом родители считают, что у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детей периодически наблюдалось снижение интереса мотивации к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занятиям в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дистанционном режиме, что связывают с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качеством связи и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форматом проведения занятий, в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том числе и</w:t>
      </w:r>
      <w:r w:rsidRPr="0020133A">
        <w:rPr>
          <w:rFonts w:hAnsi="Times New Roman" w:cs="Times New Roman"/>
          <w:i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i/>
          <w:color w:val="000000"/>
          <w:sz w:val="28"/>
          <w:szCs w:val="28"/>
          <w:lang w:val="ru-RU"/>
        </w:rPr>
        <w:t>посредством гаджетов.</w:t>
      </w:r>
    </w:p>
    <w:p w:rsidR="003408D1" w:rsidRPr="0020133A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20133A">
        <w:rPr>
          <w:rFonts w:hAnsi="Times New Roman" w:cs="Times New Roman"/>
          <w:b/>
          <w:bCs/>
          <w:color w:val="000000"/>
          <w:sz w:val="28"/>
          <w:szCs w:val="28"/>
        </w:rPr>
        <w:t>VI</w:t>
      </w:r>
      <w:r w:rsidRPr="0020133A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учебно-методического и</w:t>
      </w:r>
      <w:r w:rsidRPr="0020133A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20133A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библиотечно-информационного обеспечения</w:t>
      </w:r>
    </w:p>
    <w:p w:rsidR="003408D1" w:rsidRPr="00D03A2B" w:rsidRDefault="005E564B" w:rsidP="00D03A2B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="0020133A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библиотека является составной частью методической службы.</w:t>
      </w:r>
      <w:r w:rsidRPr="00D03A2B">
        <w:rPr>
          <w:i/>
          <w:sz w:val="28"/>
          <w:szCs w:val="28"/>
          <w:lang w:val="ru-RU"/>
        </w:rPr>
        <w:br/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Библиотечный фонд располагается в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методическом кабинете, кабинетах специалистов, группах детского сада. Библиотечный фонд представлен методической литературой по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всем образовательным областям основной общеобразовательной программы, детской художественной литературой, периодическими изданиями, а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также другими информационными ресурсами на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различных электронных носителях. В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каждой возрастной группе имеется банк необходимых учебно-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методических пособий, рекомендованных для планирования воспитательно-образовательной работы в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обязательной частью ООП.</w:t>
      </w:r>
    </w:p>
    <w:p w:rsidR="003408D1" w:rsidRPr="000410E7" w:rsidRDefault="005E564B" w:rsidP="00D03A2B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2021 году </w:t>
      </w:r>
      <w:r w:rsidR="000410E7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етский сад пополнил учебно-методический компле</w:t>
      </w:r>
      <w:proofErr w:type="gramStart"/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кт к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пр</w:t>
      </w:r>
      <w:proofErr w:type="gramEnd"/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имерной общеобразовательной программе дошкольного образования «От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рождения до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школы» в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ФГОС. Приобрели наглядно-дидактические пособия:</w:t>
      </w:r>
    </w:p>
    <w:p w:rsidR="003408D1" w:rsidRPr="00D03A2B" w:rsidRDefault="005E564B" w:rsidP="00D03A2B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серии 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«Государственные символы России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», 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«День Победы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», «Расскажите детям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о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Московском Кремле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», 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«Великая Отечественная война в произведениях художников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», 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«Цвет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», 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«Формы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»;</w:t>
      </w:r>
    </w:p>
    <w:p w:rsidR="003408D1" w:rsidRPr="00D03A2B" w:rsidRDefault="005E564B" w:rsidP="00D03A2B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картины для рассматривания, плакаты;</w:t>
      </w:r>
    </w:p>
    <w:p w:rsidR="00D03A2B" w:rsidRDefault="005E564B" w:rsidP="00D03A2B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комплексы для оформления родительских уголков</w:t>
      </w:r>
      <w:r w:rsidR="00D03A2B">
        <w:rPr>
          <w:rFonts w:hAnsi="Times New Roman" w:cs="Times New Roman"/>
          <w:i/>
          <w:color w:val="000000"/>
          <w:sz w:val="28"/>
          <w:szCs w:val="28"/>
          <w:lang w:val="ru-RU"/>
        </w:rPr>
        <w:t>.</w:t>
      </w:r>
    </w:p>
    <w:p w:rsidR="00D03A2B" w:rsidRPr="00D03A2B" w:rsidRDefault="00D03A2B" w:rsidP="00C32A8B">
      <w:p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</w:p>
    <w:p w:rsidR="003408D1" w:rsidRPr="00D03A2B" w:rsidRDefault="005E564B" w:rsidP="00D03A2B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Информационное обеспечение </w:t>
      </w:r>
      <w:r w:rsidR="000410E7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 включает:</w:t>
      </w:r>
    </w:p>
    <w:p w:rsidR="003408D1" w:rsidRPr="00D03A2B" w:rsidRDefault="005E564B" w:rsidP="00D03A2B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информационно-телекоммуникационное оборудование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— в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пополнилось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интерактивной панелью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;</w:t>
      </w:r>
    </w:p>
    <w:p w:rsidR="003408D1" w:rsidRPr="00D03A2B" w:rsidRDefault="005E564B" w:rsidP="00D03A2B">
      <w:pPr>
        <w:numPr>
          <w:ilvl w:val="0"/>
          <w:numId w:val="13"/>
        </w:numPr>
        <w:ind w:left="780" w:right="180"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программное обеспечение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— позволяет работать с</w:t>
      </w:r>
      <w:r w:rsidRPr="00D03A2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текстовыми редакторами, интернет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-</w:t>
      </w:r>
      <w:r w:rsidR="00D03A2B"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D03A2B">
        <w:rPr>
          <w:rFonts w:hAnsi="Times New Roman" w:cs="Times New Roman"/>
          <w:i/>
          <w:color w:val="000000"/>
          <w:sz w:val="28"/>
          <w:szCs w:val="28"/>
          <w:lang w:val="ru-RU"/>
        </w:rPr>
        <w:t>ресурсами, фото-, видеоматериалами, графическими редакторами.</w:t>
      </w:r>
    </w:p>
    <w:p w:rsidR="00D03A2B" w:rsidRPr="00C32A8B" w:rsidRDefault="005E564B" w:rsidP="009671BF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</w:t>
      </w:r>
      <w:r w:rsidR="00D03A2B"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учебно-методическое и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информационное обеспечение</w:t>
      </w:r>
      <w:r w:rsidR="00D03A2B"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не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достаточное для организации образовательной деятельности и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эффективной реализации образовательных программ.</w:t>
      </w:r>
    </w:p>
    <w:p w:rsidR="003408D1" w:rsidRPr="00D03A2B" w:rsidRDefault="005E564B">
      <w:pPr>
        <w:jc w:val="center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D03A2B">
        <w:rPr>
          <w:rFonts w:hAnsi="Times New Roman" w:cs="Times New Roman"/>
          <w:b/>
          <w:bCs/>
          <w:color w:val="000000"/>
          <w:sz w:val="28"/>
          <w:szCs w:val="28"/>
        </w:rPr>
        <w:t>VII</w:t>
      </w:r>
      <w:r w:rsidRPr="00D03A2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материально-технической базы</w:t>
      </w:r>
    </w:p>
    <w:p w:rsidR="003408D1" w:rsidRPr="00C32A8B" w:rsidRDefault="005E564B" w:rsidP="009671BF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</w:t>
      </w:r>
      <w:r w:rsidR="00C32A8B"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сформирована материально-техническая база для реализации образовательных программ, жизнеобеспечения и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развития детей</w:t>
      </w:r>
      <w:r w:rsidR="00C32A8B"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,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оборудованы помещения:</w:t>
      </w:r>
    </w:p>
    <w:p w:rsidR="003408D1" w:rsidRPr="00C32A8B" w:rsidRDefault="005E564B" w:rsidP="009671BF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групповые помещения —</w:t>
      </w:r>
      <w:r w:rsidR="00C32A8B"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3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;</w:t>
      </w:r>
    </w:p>
    <w:p w:rsidR="003408D1" w:rsidRPr="000C538D" w:rsidRDefault="005E564B" w:rsidP="000C538D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кабинет заведующего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— 1;</w:t>
      </w:r>
    </w:p>
    <w:p w:rsidR="003408D1" w:rsidRPr="000B176A" w:rsidRDefault="005E564B" w:rsidP="009671BF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музыкальный зал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—</w:t>
      </w:r>
      <w:r w:rsidR="000B176A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</w:p>
    <w:p w:rsidR="003408D1" w:rsidRPr="00C32A8B" w:rsidRDefault="005E564B" w:rsidP="009671BF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пищеблок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— 1;</w:t>
      </w:r>
    </w:p>
    <w:p w:rsidR="003408D1" w:rsidRPr="00C32A8B" w:rsidRDefault="005E564B" w:rsidP="009671BF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C32A8B">
        <w:rPr>
          <w:rFonts w:hAnsi="Times New Roman" w:cs="Times New Roman"/>
          <w:i/>
          <w:color w:val="000000"/>
          <w:sz w:val="28"/>
          <w:szCs w:val="28"/>
        </w:rPr>
        <w:t>прачечная — 1;</w:t>
      </w:r>
    </w:p>
    <w:p w:rsidR="003408D1" w:rsidRPr="00C32A8B" w:rsidRDefault="005E564B" w:rsidP="009671BF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i/>
          <w:color w:val="000000"/>
          <w:sz w:val="28"/>
          <w:szCs w:val="28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медицинский кабинет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 —</w:t>
      </w:r>
      <w:r w:rsidR="00C32A8B"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1</w:t>
      </w:r>
      <w:r w:rsidRPr="00C32A8B">
        <w:rPr>
          <w:rFonts w:hAnsi="Times New Roman" w:cs="Times New Roman"/>
          <w:i/>
          <w:color w:val="000000"/>
          <w:sz w:val="28"/>
          <w:szCs w:val="28"/>
        </w:rPr>
        <w:t>.</w:t>
      </w:r>
    </w:p>
    <w:p w:rsidR="003408D1" w:rsidRDefault="005E564B" w:rsidP="009671BF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C32A8B">
        <w:rPr>
          <w:rFonts w:hAnsi="Times New Roman" w:cs="Times New Roman"/>
          <w:i/>
          <w:color w:val="000000"/>
          <w:sz w:val="28"/>
          <w:szCs w:val="28"/>
          <w:lang w:val="ru-RU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3408D1" w:rsidRPr="00E80524" w:rsidRDefault="00E80524" w:rsidP="009671BF">
      <w:pPr>
        <w:spacing w:before="0" w:beforeAutospacing="0" w:after="150" w:afterAutospacing="0"/>
        <w:jc w:val="both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В 2021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 xml:space="preserve"> году детский сад провел текущий ремонт</w:t>
      </w:r>
      <w:r w:rsidRPr="00E8052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>пищеблока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t>.  Материально-техническое состояние детского сада и территории соответствует действующим санитарным требованиям к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 xml:space="preserve"> 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t xml:space="preserve">устройству, 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ru-RU" w:eastAsia="ru-RU"/>
        </w:rPr>
        <w:lastRenderedPageBreak/>
        <w:t>содержанию и организации режима работы в дошкольных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 xml:space="preserve"> организациях,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shd w:val="clear" w:color="auto" w:fill="FFFFCC"/>
          <w:lang w:val="ru-RU" w:eastAsia="ru-RU"/>
        </w:rPr>
        <w:t xml:space="preserve"> </w:t>
      </w:r>
      <w:r w:rsidRPr="00E80524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 w:eastAsia="ru-RU"/>
        </w:rPr>
        <w:t xml:space="preserve">правилам пожарной безопасности, требованиям охраны труда.                                                                                                        </w:t>
      </w:r>
    </w:p>
    <w:p w:rsidR="003408D1" w:rsidRPr="00E80524" w:rsidRDefault="005E564B" w:rsidP="009671BF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E80524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E80524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80524">
        <w:rPr>
          <w:rFonts w:hAnsi="Times New Roman" w:cs="Times New Roman"/>
          <w:i/>
          <w:color w:val="000000"/>
          <w:sz w:val="28"/>
          <w:szCs w:val="28"/>
          <w:lang w:val="ru-RU"/>
        </w:rPr>
        <w:t>2022 году необходимо продолжить модернизацию цифрового обучающего оборудования и</w:t>
      </w:r>
      <w:r w:rsidRPr="00E80524">
        <w:rPr>
          <w:rFonts w:hAnsi="Times New Roman" w:cs="Times New Roman"/>
          <w:i/>
          <w:color w:val="000000"/>
          <w:sz w:val="28"/>
          <w:szCs w:val="28"/>
        </w:rPr>
        <w:t> </w:t>
      </w:r>
      <w:r w:rsidRPr="00E80524">
        <w:rPr>
          <w:rFonts w:hAnsi="Times New Roman" w:cs="Times New Roman"/>
          <w:i/>
          <w:color w:val="000000"/>
          <w:sz w:val="28"/>
          <w:szCs w:val="28"/>
          <w:lang w:val="ru-RU"/>
        </w:rPr>
        <w:t>программного обеспечения, определить источники финансирования закупки.</w:t>
      </w:r>
    </w:p>
    <w:p w:rsidR="003408D1" w:rsidRPr="00964B8E" w:rsidRDefault="003408D1" w:rsidP="009671B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3408D1" w:rsidRPr="00964B8E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964B8E">
        <w:rPr>
          <w:rFonts w:hAnsi="Times New Roman" w:cs="Times New Roman"/>
          <w:b/>
          <w:bCs/>
          <w:color w:val="000000"/>
          <w:sz w:val="28"/>
          <w:szCs w:val="28"/>
        </w:rPr>
        <w:t>VIII</w:t>
      </w:r>
      <w:r w:rsidRPr="00964B8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:rsidR="003408D1" w:rsidRPr="00964B8E" w:rsidRDefault="005E564B" w:rsidP="009671BF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64B8E">
        <w:rPr>
          <w:rFonts w:hAnsi="Times New Roman" w:cs="Times New Roman"/>
          <w:i/>
          <w:color w:val="000000"/>
          <w:sz w:val="28"/>
          <w:szCs w:val="28"/>
        </w:rPr>
        <w:t> </w:t>
      </w:r>
      <w:r w:rsidR="00964B8E"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етском саду утверждено положение о</w:t>
      </w:r>
      <w:r w:rsidRPr="00964B8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внутренней системе оценки качества образования</w:t>
      </w:r>
      <w:r w:rsidR="00E80524"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 </w:t>
      </w: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от</w:t>
      </w:r>
      <w:r w:rsidRPr="00964B8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19.09.2016. Мониторинг качества образовательной деятельности в</w:t>
      </w:r>
      <w:r w:rsidRPr="00964B8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2021 году показал хорошую работу педагогического коллектива по</w:t>
      </w:r>
      <w:r w:rsidRPr="00964B8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всем показателям даже с</w:t>
      </w:r>
      <w:r w:rsidRPr="00964B8E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4B8E">
        <w:rPr>
          <w:rFonts w:hAnsi="Times New Roman" w:cs="Times New Roman"/>
          <w:i/>
          <w:color w:val="000000"/>
          <w:sz w:val="28"/>
          <w:szCs w:val="28"/>
          <w:lang w:val="ru-RU"/>
        </w:rPr>
        <w:t>учетом некоторых организационных сбоев, вызванных применением дистанционных технологий.</w:t>
      </w:r>
    </w:p>
    <w:p w:rsidR="003408D1" w:rsidRPr="009671BF" w:rsidRDefault="005E564B" w:rsidP="009671BF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Состояние здоровья и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физического развития воспитанников удовлетворительные.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84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процента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детей успешно освоили образовательную программу дошкольного образования в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своей возрастной группе. Воспитанники подготовительных групп показали 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средн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ие показатели готовности к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школьному обучению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.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В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течение года воспитанники 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етского сада успешно участвовали в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конкурсах и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мероприятиях различного уровня.</w:t>
      </w:r>
    </w:p>
    <w:p w:rsidR="003408D1" w:rsidRPr="009671BF" w:rsidRDefault="005E564B" w:rsidP="009671BF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В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период с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12.10.2021 по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19.10.2021 проводилось анкетирование</w:t>
      </w:r>
      <w:r w:rsid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49 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родителей, получены следующие результаты:</w:t>
      </w:r>
    </w:p>
    <w:p w:rsidR="003408D1" w:rsidRPr="009671BF" w:rsidRDefault="005E564B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доля получателей услуг, положительно оценивающих доброжелательность и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вежливость работников организации,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—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82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процент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а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;</w:t>
      </w:r>
    </w:p>
    <w:p w:rsidR="003408D1" w:rsidRPr="009671BF" w:rsidRDefault="005E564B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доля получателей услуг, удовлетворенных компетентностью работников организации,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— 72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процента;</w:t>
      </w:r>
    </w:p>
    <w:p w:rsidR="003408D1" w:rsidRPr="009671BF" w:rsidRDefault="005E564B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доля получателей услуг, удовлетворенных материально-техническим обеспечением организации,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— 65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процентов;</w:t>
      </w:r>
    </w:p>
    <w:p w:rsidR="003408D1" w:rsidRPr="009671BF" w:rsidRDefault="005E564B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доля получателей услуг, удовлетворенных качеством предоставляемых образовательных услуг,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— 84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процента;</w:t>
      </w:r>
    </w:p>
    <w:p w:rsidR="003408D1" w:rsidRPr="009671BF" w:rsidRDefault="005E564B">
      <w:pPr>
        <w:numPr>
          <w:ilvl w:val="0"/>
          <w:numId w:val="15"/>
        </w:numPr>
        <w:ind w:left="780" w:right="180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доля получателей услуг, которые готовы рекомендовать организацию родственникам и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знакомым,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—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95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процентов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.</w:t>
      </w:r>
    </w:p>
    <w:p w:rsidR="003408D1" w:rsidRPr="009671BF" w:rsidRDefault="005E564B">
      <w:pPr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Анкетирование родителей показало высокую степень удовлетворенности качеством предоставляемых услуг.</w:t>
      </w:r>
    </w:p>
    <w:p w:rsidR="0017632D" w:rsidRPr="00D619E8" w:rsidRDefault="005E564B">
      <w:pPr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Результаты анализа опроса родителей (законных представителей) об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оценке применения 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етским садом дистанционных технологий свидетельствуют о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достаточном уровне удовлетворенности качеством образовательной деятельности в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дистанционном режиме. </w:t>
      </w:r>
      <w:proofErr w:type="gramStart"/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Так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, 53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% 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родителей отмечают, что работа воспитателей при проведении онлайн-занятий была качественной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, 36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% родителей частично удовлетворены процессом дистанционного освоения образовательной программы и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="009671BF"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11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% не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удовлетворены.</w:t>
      </w:r>
      <w:proofErr w:type="gramEnd"/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При этом родители считают, что у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детей периодически наблюдалось снижение интереса мотивации к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занятиям в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дистанционном режиме, что связывают с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качеством связи и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форматом проведения занятий, в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том числе и</w:t>
      </w:r>
      <w:r w:rsidRPr="009671BF">
        <w:rPr>
          <w:rFonts w:hAnsi="Times New Roman" w:cs="Times New Roman"/>
          <w:i/>
          <w:color w:val="000000"/>
          <w:sz w:val="28"/>
          <w:szCs w:val="28"/>
        </w:rPr>
        <w:t> </w:t>
      </w:r>
      <w:r w:rsidRPr="009671BF">
        <w:rPr>
          <w:rFonts w:hAnsi="Times New Roman" w:cs="Times New Roman"/>
          <w:i/>
          <w:color w:val="000000"/>
          <w:sz w:val="28"/>
          <w:szCs w:val="28"/>
          <w:lang w:val="ru-RU"/>
        </w:rPr>
        <w:t>посредством гаджетов</w:t>
      </w:r>
      <w:r w:rsidR="00D619E8">
        <w:rPr>
          <w:rFonts w:hAnsi="Times New Roman" w:cs="Times New Roman"/>
          <w:i/>
          <w:color w:val="000000"/>
          <w:sz w:val="28"/>
          <w:szCs w:val="28"/>
          <w:lang w:val="ru-RU"/>
        </w:rPr>
        <w:t>.</w:t>
      </w:r>
    </w:p>
    <w:p w:rsidR="003408D1" w:rsidRPr="00394BF3" w:rsidRDefault="005E564B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394BF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3408D1" w:rsidRPr="00394BF3" w:rsidRDefault="005E564B">
      <w:pPr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394BF3">
        <w:rPr>
          <w:rFonts w:hAnsi="Times New Roman" w:cs="Times New Roman"/>
          <w:i/>
          <w:color w:val="000000"/>
          <w:sz w:val="28"/>
          <w:szCs w:val="28"/>
          <w:lang w:val="ru-RU"/>
        </w:rPr>
        <w:t>Данные приведены по</w:t>
      </w:r>
      <w:r w:rsidRPr="00394BF3">
        <w:rPr>
          <w:rFonts w:hAnsi="Times New Roman" w:cs="Times New Roman"/>
          <w:i/>
          <w:color w:val="000000"/>
          <w:sz w:val="28"/>
          <w:szCs w:val="28"/>
        </w:rPr>
        <w:t> </w:t>
      </w:r>
      <w:r w:rsidRPr="00394BF3">
        <w:rPr>
          <w:rFonts w:hAnsi="Times New Roman" w:cs="Times New Roman"/>
          <w:i/>
          <w:color w:val="000000"/>
          <w:sz w:val="28"/>
          <w:szCs w:val="28"/>
          <w:lang w:val="ru-RU"/>
        </w:rPr>
        <w:t>состоянию на</w:t>
      </w:r>
      <w:r w:rsidRPr="00394BF3">
        <w:rPr>
          <w:rFonts w:hAnsi="Times New Roman" w:cs="Times New Roman"/>
          <w:i/>
          <w:color w:val="000000"/>
          <w:sz w:val="28"/>
          <w:szCs w:val="28"/>
        </w:rPr>
        <w:t> </w:t>
      </w:r>
      <w:r w:rsidR="0017632D" w:rsidRPr="00394BF3">
        <w:rPr>
          <w:rFonts w:hAnsi="Times New Roman" w:cs="Times New Roman"/>
          <w:i/>
          <w:color w:val="000000"/>
          <w:sz w:val="28"/>
          <w:szCs w:val="28"/>
          <w:lang w:val="ru-RU"/>
        </w:rPr>
        <w:t>30.12.2021</w:t>
      </w:r>
      <w:r w:rsidRPr="00394BF3">
        <w:rPr>
          <w:rFonts w:hAnsi="Times New Roman" w:cs="Times New Roman"/>
          <w:i/>
          <w:color w:val="000000"/>
          <w:sz w:val="28"/>
          <w:szCs w:val="28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74"/>
        <w:gridCol w:w="1645"/>
        <w:gridCol w:w="1658"/>
      </w:tblGrid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Единица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Количество</w:t>
            </w:r>
          </w:p>
        </w:tc>
      </w:tr>
      <w:tr w:rsidR="003408D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Образовательная деятельность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Общее количество воспитанников, которые обучаются по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программе дошкольного образования</w:t>
            </w:r>
            <w:r w:rsidR="00394BF3"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,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том числе обучающиеся: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17632D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53</w:t>
            </w: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режиме</w:t>
            </w:r>
            <w:r w:rsidR="00394BF3"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,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 полного дня (8–12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17632D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53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режиме кратковременного пребывания (3–5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17632D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в семейной дошкольной группе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форме семейного образования с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психолого-педагогическим сопровождением, которое организует детский сад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Общее количество воспитанников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возрасте до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трех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17632D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12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Общее количество воспитанников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возрасте от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трех до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восьми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17632D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41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Количество (удельный вес) детей от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общей численности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воспитанников, которые получают услуги присмотра и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ухода,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том числе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группах: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(процент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8—12-часового 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B24A4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53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 xml:space="preserve"> (100%)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12—14-часового 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 (0%)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круглосуточного 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 (0%)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Численность (удельный вес) воспитанников с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ОВЗ от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общей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численности воспитанников, которые получают услуги: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lastRenderedPageBreak/>
              <w:t>по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коррекции недостатков физического, психического развития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1,9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обучению</w:t>
            </w:r>
            <w:r w:rsidR="00394BF3"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,</w:t>
            </w:r>
            <w:r w:rsidR="00B24A43"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 по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образовательной программе дошкольного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 xml:space="preserve">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1,9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присмотру и уходу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 (0%)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Средний показатель пропущенных по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болезни дней на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одного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6,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5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Общая численность педработников,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том числе количество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педработников: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1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с 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высшим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средним профессиональным образованием педагогической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работников, которым по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результатам аттестации присвоена квалификационная категория,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работников,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2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25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с 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1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12</w:t>
            </w:r>
            <w:proofErr w:type="gramStart"/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,5</w:t>
            </w:r>
            <w:proofErr w:type="gramEnd"/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1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12</w:t>
            </w:r>
            <w:proofErr w:type="gramStart"/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,5</w:t>
            </w:r>
            <w:proofErr w:type="gramEnd"/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до 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0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больше 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 xml:space="preserve">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12,5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(процент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до 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0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0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lastRenderedPageBreak/>
              <w:t>от 55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 xml:space="preserve">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12,5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административно-хозяйственных работников, которые за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последние 5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лет прошли повышение квалификации или профессиональную переподготовку, от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8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100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административно-хозяйственных работников, которые прошли повышение квалификации по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применению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образовательном процессе ФГОС, от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человек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8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 xml:space="preserve"> (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100</w:t>
            </w:r>
            <w:r w:rsidR="005E564B"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%)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Соотношение «педагогический работник/воспитанник»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человек/чело</w:t>
            </w:r>
            <w:r w:rsidRPr="005B378B">
              <w:rPr>
                <w:i/>
                <w:sz w:val="28"/>
                <w:szCs w:val="28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/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Наличие в детском саду: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музыкального руководителя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да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инструктора по физической культуре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учителя-логопеда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учителя-дефектолога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педагога-психолога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да</w:t>
            </w:r>
          </w:p>
        </w:tc>
      </w:tr>
      <w:tr w:rsidR="003408D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Инфраструктура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Общая площадь помещений,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которых осуществляется</w:t>
            </w:r>
            <w:r w:rsidRPr="005B378B">
              <w:rPr>
                <w:i/>
                <w:sz w:val="28"/>
                <w:szCs w:val="28"/>
                <w:lang w:val="ru-RU"/>
              </w:rPr>
              <w:br/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образовательная деятельность,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расчете на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кв.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10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Площадь помещений для дополнительных видов деятельности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B24A4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кв.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Наличие в детском саду: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  <w:tr w:rsidR="003408D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физкультурного 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94BF3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музыкального 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да</w:t>
            </w:r>
          </w:p>
        </w:tc>
      </w:tr>
      <w:tr w:rsidR="003408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прогулочных площадок, которые оснащены так, чтобы обеспечить</w:t>
            </w:r>
            <w:r w:rsidR="00394BF3"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,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 потребность воспитанников в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физической активности и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игровой деятельности на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</w:rPr>
              <w:t> </w:t>
            </w: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улице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3408D1">
            <w:pPr>
              <w:ind w:left="75" w:right="75"/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08D1" w:rsidRPr="005B378B" w:rsidRDefault="005E564B">
            <w:pPr>
              <w:rPr>
                <w:i/>
                <w:sz w:val="28"/>
                <w:szCs w:val="28"/>
                <w:lang w:val="ru-RU"/>
              </w:rPr>
            </w:pPr>
            <w:r w:rsidRPr="005B378B">
              <w:rPr>
                <w:rFonts w:hAnsi="Times New Roman" w:cs="Times New Roman"/>
                <w:i/>
                <w:color w:val="000000"/>
                <w:sz w:val="28"/>
                <w:szCs w:val="28"/>
                <w:lang w:val="ru-RU"/>
              </w:rPr>
              <w:t>да</w:t>
            </w:r>
          </w:p>
        </w:tc>
      </w:tr>
    </w:tbl>
    <w:p w:rsidR="003408D1" w:rsidRPr="005B378B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lastRenderedPageBreak/>
        <w:t>Анализ показателей указывает на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то, что </w:t>
      </w:r>
      <w:r w:rsidR="00394BF3"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д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етский сад имеет достаточную инфраструктуру, которая соответствует требованиям</w:t>
      </w:r>
      <w:r w:rsidR="005B378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СП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организациям воспитания и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обучения, отдыха и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оздоровления детей и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молодежи» и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позволяет реализовывать образовательные программы в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полном объеме в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соответствии с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 xml:space="preserve">ФГОС </w:t>
      </w:r>
      <w:proofErr w:type="gramStart"/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ДО</w:t>
      </w:r>
      <w:proofErr w:type="gramEnd"/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.</w:t>
      </w:r>
    </w:p>
    <w:p w:rsidR="003408D1" w:rsidRDefault="005E564B" w:rsidP="00B61482">
      <w:pPr>
        <w:jc w:val="both"/>
        <w:rPr>
          <w:rFonts w:hAnsi="Times New Roman" w:cs="Times New Roman"/>
          <w:i/>
          <w:color w:val="000000"/>
          <w:sz w:val="28"/>
          <w:szCs w:val="28"/>
          <w:lang w:val="ru-RU"/>
        </w:rPr>
      </w:pP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Детский сад укомплектован достаточным количеством педагогических и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иных работников, которые имеют высокую квалификацию и</w:t>
      </w:r>
      <w:r w:rsidRPr="005B378B">
        <w:rPr>
          <w:rFonts w:hAnsi="Times New Roman" w:cs="Times New Roman"/>
          <w:i/>
          <w:color w:val="000000"/>
          <w:sz w:val="28"/>
          <w:szCs w:val="28"/>
        </w:rPr>
        <w:t> </w:t>
      </w:r>
      <w:r w:rsidRPr="005B378B">
        <w:rPr>
          <w:rFonts w:hAnsi="Times New Roman" w:cs="Times New Roman"/>
          <w:i/>
          <w:color w:val="000000"/>
          <w:sz w:val="28"/>
          <w:szCs w:val="28"/>
          <w:lang w:val="ru-RU"/>
        </w:rPr>
        <w:t>регулярно проходят повышение квалификации, что обеспечивает результативность образовательной деятельности.</w:t>
      </w:r>
    </w:p>
    <w:p w:rsidR="005B378B" w:rsidRPr="005B378B" w:rsidRDefault="005B378B" w:rsidP="00B61482">
      <w:pPr>
        <w:spacing w:before="0" w:beforeAutospacing="0" w:after="200" w:afterAutospacing="0"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5B378B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Общий вывод.</w:t>
      </w:r>
    </w:p>
    <w:p w:rsidR="005B378B" w:rsidRPr="005B378B" w:rsidRDefault="005B378B" w:rsidP="00B61482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 xml:space="preserve">Результаты </w:t>
      </w:r>
      <w:proofErr w:type="spellStart"/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>самообследования</w:t>
      </w:r>
      <w:proofErr w:type="spellEnd"/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 xml:space="preserve"> деятельности ДОУ позволяют сделать вывод о том, что в ДОУ созданы условия для реализации ООП ДО детского сада, однако они требуют дополнительного оснащения и обеспечения.  </w:t>
      </w:r>
    </w:p>
    <w:p w:rsidR="005B378B" w:rsidRPr="005B378B" w:rsidRDefault="005B378B" w:rsidP="00B6148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Организация педагогического процесса отмечается гибкостью, ориентированностью на возрастные и индивидуальные особенности детей, что позволяет осуществить личностно-ориентированный подход к детям.</w:t>
      </w:r>
    </w:p>
    <w:p w:rsidR="005B378B" w:rsidRPr="005B378B" w:rsidRDefault="005B378B" w:rsidP="00B6148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Содержание воспитательно-образовательной работы соответствует требованиям социального заказа (родителей), обеспечивает развитие детей за счет  выполнения образовательной программы.</w:t>
      </w:r>
    </w:p>
    <w:p w:rsidR="005B378B" w:rsidRPr="005B378B" w:rsidRDefault="005B378B" w:rsidP="00B61482">
      <w:pPr>
        <w:tabs>
          <w:tab w:val="left" w:pos="0"/>
        </w:tabs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:rsidR="005B378B" w:rsidRPr="005B378B" w:rsidRDefault="005B378B" w:rsidP="00B6148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 МБДОУ работает коллектив единомышленников из числа профессионально подготовленных кадров,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коллективом строятся на основе сотрудничества и взаимопомощи.</w:t>
      </w:r>
    </w:p>
    <w:p w:rsidR="005B378B" w:rsidRPr="005B378B" w:rsidRDefault="005B378B" w:rsidP="00B6148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Материально-техническая база, соответствует санитарно-гигиеническим требованиям.</w:t>
      </w:r>
    </w:p>
    <w:p w:rsidR="005B378B" w:rsidRPr="005B378B" w:rsidRDefault="005B378B" w:rsidP="00B6148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Уровень готовности выпускников к обучению в школе – средний.</w:t>
      </w:r>
    </w:p>
    <w:p w:rsidR="005B378B" w:rsidRPr="005B378B" w:rsidRDefault="005B378B" w:rsidP="00B6148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Муниципальное задание по наполняемости учреждения детьми выполнено полностью.</w:t>
      </w:r>
    </w:p>
    <w:p w:rsidR="005B378B" w:rsidRPr="005B378B" w:rsidRDefault="005B378B" w:rsidP="00B6148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Намечены планы по повышению показателей, отражающих уровень работы МБДОУ в целом: </w:t>
      </w:r>
    </w:p>
    <w:p w:rsidR="005B378B" w:rsidRPr="005B378B" w:rsidRDefault="005B378B" w:rsidP="00B61482">
      <w:pPr>
        <w:spacing w:before="0" w:beforeAutospacing="0" w:after="0" w:afterAutospacing="0"/>
        <w:ind w:left="426" w:hanging="426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 xml:space="preserve">1.   Обеспечить развитие кадрового потенциала в процессе дальнейшей работы по ФГОС </w:t>
      </w:r>
      <w:proofErr w:type="gramStart"/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>ДО</w:t>
      </w:r>
      <w:proofErr w:type="gramEnd"/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 xml:space="preserve"> через:</w:t>
      </w:r>
    </w:p>
    <w:p w:rsidR="005B378B" w:rsidRPr="005B378B" w:rsidRDefault="005B378B" w:rsidP="00B61482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>-  использование активных форм методической работы: самообразование, сетевое     взаимодействие, мастер-классы, обучающие семинары, открытые просмотры;</w:t>
      </w:r>
    </w:p>
    <w:p w:rsidR="005B378B" w:rsidRPr="005B378B" w:rsidRDefault="005B378B" w:rsidP="00B61482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>-      повышение квалификации на курсах;</w:t>
      </w:r>
    </w:p>
    <w:p w:rsidR="005B378B" w:rsidRPr="005B378B" w:rsidRDefault="005B378B" w:rsidP="00B61482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lastRenderedPageBreak/>
        <w:t>-      прохождение процедуры аттестации;</w:t>
      </w:r>
    </w:p>
    <w:p w:rsidR="005B378B" w:rsidRPr="005B378B" w:rsidRDefault="005B378B" w:rsidP="00B61482">
      <w:pPr>
        <w:numPr>
          <w:ilvl w:val="0"/>
          <w:numId w:val="16"/>
        </w:numPr>
        <w:spacing w:before="0" w:beforeAutospacing="0" w:after="0" w:afterAutospacing="0" w:line="276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</w:pPr>
      <w:r w:rsidRPr="005B378B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продолжение проведения практических занятий с педагогами по овладению компьютерной грамотностью.</w:t>
      </w:r>
    </w:p>
    <w:p w:rsidR="005B378B" w:rsidRPr="00B61482" w:rsidRDefault="005B378B" w:rsidP="00B61482">
      <w:pPr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5B378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Модернизация материально - технического обеспечения образовательного процесса в соответствии с ФГОС.</w:t>
      </w:r>
    </w:p>
    <w:sectPr w:rsidR="005B378B" w:rsidRPr="00B61482" w:rsidSect="000709FC">
      <w:pgSz w:w="11907" w:h="16839"/>
      <w:pgMar w:top="993" w:right="1440" w:bottom="426" w:left="144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9B2" w:rsidRDefault="008029B2" w:rsidP="00BA44E7">
      <w:pPr>
        <w:spacing w:before="0" w:after="0"/>
      </w:pPr>
      <w:r>
        <w:separator/>
      </w:r>
    </w:p>
  </w:endnote>
  <w:endnote w:type="continuationSeparator" w:id="0">
    <w:p w:rsidR="008029B2" w:rsidRDefault="008029B2" w:rsidP="00BA44E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9B2" w:rsidRDefault="008029B2" w:rsidP="00BA44E7">
      <w:pPr>
        <w:spacing w:before="0" w:after="0"/>
      </w:pPr>
      <w:r>
        <w:separator/>
      </w:r>
    </w:p>
  </w:footnote>
  <w:footnote w:type="continuationSeparator" w:id="0">
    <w:p w:rsidR="008029B2" w:rsidRDefault="008029B2" w:rsidP="00BA44E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A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114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64B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6646C7"/>
    <w:multiLevelType w:val="hybridMultilevel"/>
    <w:tmpl w:val="239EB8F8"/>
    <w:lvl w:ilvl="0" w:tplc="1870FB6E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D6F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E305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635E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666D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9777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C12A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2542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7726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453DD9"/>
    <w:multiLevelType w:val="hybridMultilevel"/>
    <w:tmpl w:val="E4B20230"/>
    <w:lvl w:ilvl="0" w:tplc="C40EEF3E">
      <w:start w:val="2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304F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E519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C701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EC13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11"/>
  </w:num>
  <w:num w:numId="5">
    <w:abstractNumId w:val="0"/>
  </w:num>
  <w:num w:numId="6">
    <w:abstractNumId w:val="8"/>
  </w:num>
  <w:num w:numId="7">
    <w:abstractNumId w:val="14"/>
  </w:num>
  <w:num w:numId="8">
    <w:abstractNumId w:val="2"/>
  </w:num>
  <w:num w:numId="9">
    <w:abstractNumId w:val="16"/>
  </w:num>
  <w:num w:numId="10">
    <w:abstractNumId w:val="7"/>
  </w:num>
  <w:num w:numId="11">
    <w:abstractNumId w:val="10"/>
  </w:num>
  <w:num w:numId="12">
    <w:abstractNumId w:val="13"/>
  </w:num>
  <w:num w:numId="13">
    <w:abstractNumId w:val="15"/>
  </w:num>
  <w:num w:numId="14">
    <w:abstractNumId w:val="1"/>
  </w:num>
  <w:num w:numId="15">
    <w:abstractNumId w:val="6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5F3A"/>
    <w:rsid w:val="00027FEE"/>
    <w:rsid w:val="000410E7"/>
    <w:rsid w:val="00062904"/>
    <w:rsid w:val="000709FC"/>
    <w:rsid w:val="000940AC"/>
    <w:rsid w:val="000B176A"/>
    <w:rsid w:val="000C538D"/>
    <w:rsid w:val="000E7F79"/>
    <w:rsid w:val="00124BCC"/>
    <w:rsid w:val="0017632D"/>
    <w:rsid w:val="0020133A"/>
    <w:rsid w:val="00212FFC"/>
    <w:rsid w:val="002A0A9F"/>
    <w:rsid w:val="002D33B1"/>
    <w:rsid w:val="002D3591"/>
    <w:rsid w:val="003408D1"/>
    <w:rsid w:val="003514A0"/>
    <w:rsid w:val="00394BF3"/>
    <w:rsid w:val="00434A1D"/>
    <w:rsid w:val="004634DE"/>
    <w:rsid w:val="004F0764"/>
    <w:rsid w:val="004F7E17"/>
    <w:rsid w:val="005022AE"/>
    <w:rsid w:val="00511EE5"/>
    <w:rsid w:val="005219A8"/>
    <w:rsid w:val="00576BED"/>
    <w:rsid w:val="005A05CE"/>
    <w:rsid w:val="005A72D8"/>
    <w:rsid w:val="005B378B"/>
    <w:rsid w:val="005D5E3F"/>
    <w:rsid w:val="005E564B"/>
    <w:rsid w:val="00652F60"/>
    <w:rsid w:val="00653AF6"/>
    <w:rsid w:val="0065442A"/>
    <w:rsid w:val="00687E22"/>
    <w:rsid w:val="006D2188"/>
    <w:rsid w:val="00701FA0"/>
    <w:rsid w:val="007370F0"/>
    <w:rsid w:val="00737226"/>
    <w:rsid w:val="00764462"/>
    <w:rsid w:val="007A6741"/>
    <w:rsid w:val="007C2E45"/>
    <w:rsid w:val="008029B2"/>
    <w:rsid w:val="0085334C"/>
    <w:rsid w:val="00867A58"/>
    <w:rsid w:val="00964B8E"/>
    <w:rsid w:val="009671BF"/>
    <w:rsid w:val="009A49BA"/>
    <w:rsid w:val="009C6DB2"/>
    <w:rsid w:val="00AB7B80"/>
    <w:rsid w:val="00B24A43"/>
    <w:rsid w:val="00B41AF5"/>
    <w:rsid w:val="00B511B8"/>
    <w:rsid w:val="00B61482"/>
    <w:rsid w:val="00B73A5A"/>
    <w:rsid w:val="00BA44E7"/>
    <w:rsid w:val="00BB0F9D"/>
    <w:rsid w:val="00C32A8B"/>
    <w:rsid w:val="00C6194F"/>
    <w:rsid w:val="00CE4394"/>
    <w:rsid w:val="00D03A2B"/>
    <w:rsid w:val="00D3267A"/>
    <w:rsid w:val="00D619E8"/>
    <w:rsid w:val="00D736DB"/>
    <w:rsid w:val="00DA3FE7"/>
    <w:rsid w:val="00DD7775"/>
    <w:rsid w:val="00DF549D"/>
    <w:rsid w:val="00E01B4A"/>
    <w:rsid w:val="00E438A1"/>
    <w:rsid w:val="00E57466"/>
    <w:rsid w:val="00E66DCB"/>
    <w:rsid w:val="00E80524"/>
    <w:rsid w:val="00EA7545"/>
    <w:rsid w:val="00F01E19"/>
    <w:rsid w:val="00F0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3267A"/>
    <w:pPr>
      <w:spacing w:before="0" w:beforeAutospacing="0" w:after="0" w:afterAutospacing="0"/>
    </w:pPr>
    <w:rPr>
      <w:lang w:val="ru-RU"/>
    </w:rPr>
  </w:style>
  <w:style w:type="paragraph" w:styleId="a4">
    <w:name w:val="header"/>
    <w:basedOn w:val="a"/>
    <w:link w:val="a5"/>
    <w:uiPriority w:val="99"/>
    <w:unhideWhenUsed/>
    <w:rsid w:val="00BA44E7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BA44E7"/>
  </w:style>
  <w:style w:type="paragraph" w:styleId="a6">
    <w:name w:val="footer"/>
    <w:basedOn w:val="a"/>
    <w:link w:val="a7"/>
    <w:uiPriority w:val="99"/>
    <w:unhideWhenUsed/>
    <w:rsid w:val="00BA44E7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BA44E7"/>
  </w:style>
  <w:style w:type="paragraph" w:styleId="a8">
    <w:name w:val="Balloon Text"/>
    <w:basedOn w:val="a"/>
    <w:link w:val="a9"/>
    <w:uiPriority w:val="99"/>
    <w:semiHidden/>
    <w:unhideWhenUsed/>
    <w:rsid w:val="00652F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2F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3267A"/>
    <w:pPr>
      <w:spacing w:before="0" w:beforeAutospacing="0" w:after="0" w:afterAutospacing="0"/>
    </w:pPr>
    <w:rPr>
      <w:lang w:val="ru-RU"/>
    </w:rPr>
  </w:style>
  <w:style w:type="paragraph" w:styleId="a4">
    <w:name w:val="header"/>
    <w:basedOn w:val="a"/>
    <w:link w:val="a5"/>
    <w:uiPriority w:val="99"/>
    <w:unhideWhenUsed/>
    <w:rsid w:val="00BA44E7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BA44E7"/>
  </w:style>
  <w:style w:type="paragraph" w:styleId="a6">
    <w:name w:val="footer"/>
    <w:basedOn w:val="a"/>
    <w:link w:val="a7"/>
    <w:uiPriority w:val="99"/>
    <w:unhideWhenUsed/>
    <w:rsid w:val="00BA44E7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BA44E7"/>
  </w:style>
  <w:style w:type="paragraph" w:styleId="a8">
    <w:name w:val="Balloon Text"/>
    <w:basedOn w:val="a"/>
    <w:link w:val="a9"/>
    <w:uiPriority w:val="99"/>
    <w:semiHidden/>
    <w:unhideWhenUsed/>
    <w:rsid w:val="00652F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2F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5 лет</c:v>
                </c:pt>
              </c:strCache>
            </c:strRef>
          </c:tx>
          <c:marker>
            <c:symbol val="none"/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 10 лет</c:v>
                </c:pt>
              </c:strCache>
            </c:strRef>
          </c:tx>
          <c:marker>
            <c:symbol val="none"/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  <c:pt idx="1">
                  <c:v>4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до20 лет</c:v>
                </c:pt>
              </c:strCache>
            </c:strRef>
          </c:tx>
          <c:marker>
            <c:symbol val="none"/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</c:v>
                </c:pt>
                <c:pt idx="1">
                  <c:v>2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свыше 20 лет</c:v>
                </c:pt>
              </c:strCache>
            </c:strRef>
          </c:tx>
          <c:marker>
            <c:symbol val="none"/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4193408"/>
        <c:axId val="149936896"/>
      </c:lineChart>
      <c:catAx>
        <c:axId val="74193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9936896"/>
        <c:crosses val="autoZero"/>
        <c:auto val="1"/>
        <c:lblAlgn val="ctr"/>
        <c:lblOffset val="100"/>
        <c:noMultiLvlLbl val="0"/>
      </c:catAx>
      <c:valAx>
        <c:axId val="1499368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4193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 педагогов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высшее педагогическое</c:v>
                </c:pt>
                <c:pt idx="1">
                  <c:v>высшее  не педагогическое</c:v>
                </c:pt>
                <c:pt idx="2">
                  <c:v>среднее педагогическое</c:v>
                </c:pt>
                <c:pt idx="3">
                  <c:v>среднее  не педагогическое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8B6D2-A167-47B7-BDA5-A78F388B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4134</Words>
  <Characters>23564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RePack by Diakov</cp:lastModifiedBy>
  <cp:revision>22</cp:revision>
  <cp:lastPrinted>2022-03-21T14:09:00Z</cp:lastPrinted>
  <dcterms:created xsi:type="dcterms:W3CDTF">2011-11-02T04:15:00Z</dcterms:created>
  <dcterms:modified xsi:type="dcterms:W3CDTF">2022-04-11T03:49:00Z</dcterms:modified>
</cp:coreProperties>
</file>